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FC" w:rsidRPr="00FB28C0" w:rsidRDefault="007B2DFC" w:rsidP="007B2DFC">
      <w:pPr>
        <w:pStyle w:val="Tekstpodstawowy"/>
        <w:pageBreakBefore/>
        <w:rPr>
          <w:rFonts w:ascii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Oznaczenie sprawy: RL.</w:t>
      </w:r>
      <w:r w:rsidRPr="00FB28C0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271.</w:t>
      </w:r>
      <w:r>
        <w:rPr>
          <w:rFonts w:ascii="Arial" w:hAnsi="Arial" w:cs="Arial"/>
          <w:b/>
          <w:i/>
          <w:iCs/>
          <w:color w:val="auto"/>
          <w:sz w:val="20"/>
          <w:szCs w:val="20"/>
          <w:u w:val="single"/>
          <w:lang w:val="pl-PL"/>
        </w:rPr>
        <w:t>1</w:t>
      </w:r>
      <w:r w:rsidRPr="00FB28C0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>.201</w:t>
      </w:r>
      <w:r>
        <w:rPr>
          <w:rFonts w:ascii="Arial" w:hAnsi="Arial" w:cs="Arial"/>
          <w:b/>
          <w:i/>
          <w:iCs/>
          <w:color w:val="auto"/>
          <w:sz w:val="20"/>
          <w:szCs w:val="20"/>
          <w:u w:val="single"/>
          <w:lang w:val="pl-PL"/>
        </w:rPr>
        <w:t>9.K</w:t>
      </w:r>
      <w:r w:rsidRPr="00FB28C0">
        <w:rPr>
          <w:rFonts w:ascii="Arial" w:hAnsi="Arial" w:cs="Arial"/>
          <w:b/>
          <w:i/>
          <w:iCs/>
          <w:color w:val="auto"/>
          <w:sz w:val="20"/>
          <w:szCs w:val="20"/>
          <w:u w:val="single"/>
          <w:lang w:val="pl-PL"/>
        </w:rPr>
        <w:t>M</w:t>
      </w:r>
      <w:r w:rsidR="00A22270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ab/>
      </w:r>
      <w:r w:rsidR="00A22270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ab/>
      </w:r>
      <w:r w:rsidR="00A22270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ab/>
      </w:r>
      <w:r w:rsidR="00A22270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ab/>
      </w:r>
      <w:r w:rsidRPr="00FB28C0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i/>
          <w:iCs/>
          <w:color w:val="auto"/>
          <w:sz w:val="20"/>
          <w:szCs w:val="20"/>
          <w:u w:val="single"/>
          <w:lang w:val="pl-PL"/>
        </w:rPr>
        <w:t>6</w:t>
      </w:r>
      <w:r w:rsidRPr="00FB28C0">
        <w:rPr>
          <w:rFonts w:ascii="Arial" w:hAnsi="Arial" w:cs="Arial"/>
          <w:b/>
          <w:i/>
          <w:iCs/>
          <w:color w:val="auto"/>
          <w:sz w:val="20"/>
          <w:szCs w:val="20"/>
          <w:u w:val="single"/>
        </w:rPr>
        <w:t xml:space="preserve"> do siwz</w:t>
      </w:r>
    </w:p>
    <w:p w:rsidR="007B2DFC" w:rsidRDefault="007B2DFC" w:rsidP="007B2DFC">
      <w:pPr>
        <w:pStyle w:val="Tekstpodstawowy"/>
        <w:rPr>
          <w:rFonts w:ascii="Arial" w:hAnsi="Arial" w:cs="Arial"/>
          <w:i/>
          <w:iCs/>
          <w:sz w:val="20"/>
          <w:szCs w:val="20"/>
          <w:lang w:val="pl-PL"/>
        </w:rPr>
      </w:pPr>
    </w:p>
    <w:p w:rsidR="007B2DFC" w:rsidRDefault="007B2DFC" w:rsidP="007B2DFC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 UMOWY</w:t>
      </w:r>
    </w:p>
    <w:p w:rsidR="007B2DFC" w:rsidRDefault="007B2DFC" w:rsidP="007B2DFC">
      <w:pPr>
        <w:pStyle w:val="Tekstpodstawowy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</w:rPr>
        <w:t>UMOWA nr 272.__.1</w:t>
      </w:r>
      <w:r>
        <w:rPr>
          <w:rFonts w:ascii="Arial" w:hAnsi="Arial" w:cs="Arial"/>
          <w:b/>
          <w:sz w:val="20"/>
          <w:szCs w:val="20"/>
          <w:lang w:val="pl-PL"/>
        </w:rPr>
        <w:t>9</w:t>
      </w:r>
    </w:p>
    <w:p w:rsidR="007B2DFC" w:rsidRDefault="007B2DFC" w:rsidP="007B2DFC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7B2DFC" w:rsidRDefault="007B2DFC" w:rsidP="007B2DFC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__________ w Niedźwiadzie-Kolonii pomiędzy</w:t>
      </w:r>
    </w:p>
    <w:p w:rsidR="007B2DFC" w:rsidRDefault="007B2DFC" w:rsidP="007B2DFC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Gminą Niedźwiada</w:t>
      </w:r>
      <w:r>
        <w:rPr>
          <w:rFonts w:ascii="Arial" w:hAnsi="Arial" w:cs="Arial"/>
          <w:sz w:val="20"/>
          <w:szCs w:val="20"/>
        </w:rPr>
        <w:t xml:space="preserve"> z siedzibą w Niedźwiada-Kolonia 43, 21-104 Niedźwiada, NIP 7141901163, REGON 431019537, reprezentowaną przez:</w:t>
      </w:r>
    </w:p>
    <w:p w:rsidR="007B2DFC" w:rsidRDefault="007B2DFC" w:rsidP="007B2DFC">
      <w:pPr>
        <w:pStyle w:val="Tekstpodstawowy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pl-PL"/>
        </w:rPr>
        <w:t>Marka Kubika</w:t>
      </w:r>
      <w:r>
        <w:rPr>
          <w:rFonts w:ascii="Arial" w:hAnsi="Arial" w:cs="Arial"/>
          <w:b/>
          <w:sz w:val="20"/>
          <w:szCs w:val="20"/>
        </w:rPr>
        <w:t xml:space="preserve"> - Wójta Gminy</w:t>
      </w:r>
    </w:p>
    <w:p w:rsidR="007B2DFC" w:rsidRDefault="007B2DFC" w:rsidP="007B2DFC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zwaną dalej Zamawiającym/Inwestorem</w:t>
      </w:r>
    </w:p>
    <w:p w:rsidR="007B2DFC" w:rsidRDefault="00A22270" w:rsidP="007B2DFC">
      <w:pPr>
        <w:pStyle w:val="Tekstpodstawowy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przy kontrasygnacie Haliny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Jaksi</w:t>
      </w:r>
      <w:r w:rsidR="007B2DFC">
        <w:rPr>
          <w:rFonts w:ascii="Arial" w:hAnsi="Arial" w:cs="Arial"/>
          <w:sz w:val="20"/>
          <w:szCs w:val="20"/>
          <w:lang w:val="pl-PL"/>
        </w:rPr>
        <w:t>m</w:t>
      </w:r>
      <w:proofErr w:type="spellEnd"/>
      <w:r w:rsidR="007B2DFC">
        <w:rPr>
          <w:rFonts w:ascii="Arial" w:hAnsi="Arial" w:cs="Arial"/>
          <w:sz w:val="20"/>
          <w:szCs w:val="20"/>
          <w:lang w:val="pl-PL"/>
        </w:rPr>
        <w:t xml:space="preserve"> – Skarbnika Gminy</w:t>
      </w:r>
    </w:p>
    <w:p w:rsidR="007B2DFC" w:rsidRDefault="007B2DFC" w:rsidP="007B2DFC">
      <w:pPr>
        <w:pStyle w:val="Tekstpodstawowy"/>
        <w:rPr>
          <w:rFonts w:ascii="Arial" w:hAnsi="Arial" w:cs="Arial"/>
          <w:sz w:val="20"/>
          <w:szCs w:val="20"/>
          <w:lang w:val="pl-PL"/>
        </w:rPr>
      </w:pPr>
    </w:p>
    <w:p w:rsidR="007B2DFC" w:rsidRDefault="007B2DFC" w:rsidP="007B2DF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7B2DFC" w:rsidRDefault="007B2DFC" w:rsidP="007B2DFC">
      <w:pPr>
        <w:pStyle w:val="Tekstpodstawowy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........................., z siedzibą w: ..............................</w:t>
      </w:r>
      <w:r>
        <w:rPr>
          <w:rFonts w:ascii="Arial" w:hAnsi="Arial" w:cs="Arial"/>
          <w:sz w:val="20"/>
          <w:szCs w:val="20"/>
          <w:lang w:val="pl-PL"/>
        </w:rPr>
        <w:t xml:space="preserve">, prowadzącym działalność gospodarczą pod firmą……, </w:t>
      </w:r>
      <w:r>
        <w:rPr>
          <w:rFonts w:ascii="Arial" w:hAnsi="Arial" w:cs="Arial"/>
          <w:sz w:val="20"/>
          <w:szCs w:val="20"/>
        </w:rPr>
        <w:t xml:space="preserve">NIP ...................., REGON .................... </w:t>
      </w:r>
    </w:p>
    <w:p w:rsidR="007B2DFC" w:rsidRDefault="007B2DFC" w:rsidP="007B2DFC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Wykonawcą</w:t>
      </w:r>
    </w:p>
    <w:p w:rsidR="007B2DFC" w:rsidRDefault="007B2DFC" w:rsidP="007B2DFC">
      <w:pPr>
        <w:jc w:val="center"/>
        <w:rPr>
          <w:rFonts w:ascii="Arial" w:hAnsi="Arial" w:cs="Arial"/>
          <w:sz w:val="20"/>
          <w:szCs w:val="20"/>
        </w:rPr>
      </w:pPr>
    </w:p>
    <w:p w:rsidR="007B2DFC" w:rsidRDefault="007B2DFC" w:rsidP="007B2DFC">
      <w:pPr>
        <w:jc w:val="center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§ 1.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Przedmiot</w:t>
      </w:r>
      <w:proofErr w:type="spell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0"/>
          <w:szCs w:val="20"/>
        </w:rPr>
        <w:t>umowy</w:t>
      </w:r>
      <w:proofErr w:type="spellEnd"/>
    </w:p>
    <w:p w:rsidR="007B2DFC" w:rsidRDefault="007B2DFC" w:rsidP="007B2DF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</w:rPr>
        <w:t xml:space="preserve">Na podstawie niniejszej umowy Wykonawca </w:t>
      </w:r>
      <w:r w:rsidRPr="000865D0">
        <w:rPr>
          <w:rFonts w:ascii="Arial" w:hAnsi="Arial" w:cs="Arial"/>
          <w:iCs/>
          <w:color w:val="auto"/>
          <w:sz w:val="20"/>
          <w:szCs w:val="20"/>
        </w:rPr>
        <w:t xml:space="preserve">zobowiązuje się do wykonania na rzecz Inwestora robót budowlanych w ramach zadania inwestycyjnego – </w:t>
      </w:r>
      <w:r w:rsidRPr="000865D0">
        <w:rPr>
          <w:rFonts w:ascii="Arial" w:eastAsia="Arial" w:hAnsi="Arial" w:cs="Arial"/>
          <w:b/>
          <w:bCs/>
          <w:sz w:val="20"/>
          <w:szCs w:val="20"/>
        </w:rPr>
        <w:t>„Utworzenie Klubu Senior + w Gminie Niedźwiada“</w:t>
      </w:r>
      <w:r w:rsidRPr="000865D0">
        <w:rPr>
          <w:rFonts w:ascii="Arial" w:eastAsia="Arial" w:hAnsi="Arial" w:cs="Arial"/>
          <w:bCs/>
          <w:kern w:val="1"/>
          <w:sz w:val="20"/>
          <w:szCs w:val="20"/>
        </w:rPr>
        <w:t xml:space="preserve">. </w:t>
      </w:r>
      <w:r w:rsidRPr="000865D0">
        <w:rPr>
          <w:rFonts w:ascii="Arial" w:eastAsia="Arial" w:hAnsi="Arial" w:cs="Arial"/>
          <w:bCs/>
          <w:color w:val="auto"/>
          <w:kern w:val="2"/>
          <w:sz w:val="20"/>
          <w:szCs w:val="20"/>
        </w:rPr>
        <w:t>Szczegółowy z</w:t>
      </w:r>
      <w:r w:rsidRPr="000865D0">
        <w:rPr>
          <w:rFonts w:ascii="Arial" w:hAnsi="Arial" w:cs="Arial"/>
          <w:color w:val="auto"/>
          <w:sz w:val="20"/>
          <w:szCs w:val="20"/>
        </w:rPr>
        <w:t>akres, rodzaj prac oraz</w:t>
      </w:r>
      <w:r>
        <w:rPr>
          <w:rFonts w:ascii="Arial" w:hAnsi="Arial" w:cs="Arial"/>
          <w:color w:val="auto"/>
          <w:sz w:val="20"/>
          <w:szCs w:val="20"/>
        </w:rPr>
        <w:t xml:space="preserve"> sposób wykonania umowy określa</w:t>
      </w:r>
      <w:r w:rsidRPr="000865D0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0865D0">
        <w:rPr>
          <w:rFonts w:ascii="Arial" w:hAnsi="Arial" w:cs="Arial"/>
          <w:color w:val="auto"/>
          <w:sz w:val="20"/>
          <w:szCs w:val="20"/>
        </w:rPr>
        <w:t>siwz</w:t>
      </w:r>
      <w:proofErr w:type="spellEnd"/>
      <w:r w:rsidRPr="000865D0">
        <w:rPr>
          <w:rFonts w:ascii="Arial" w:hAnsi="Arial" w:cs="Arial"/>
          <w:color w:val="auto"/>
          <w:sz w:val="20"/>
          <w:szCs w:val="20"/>
        </w:rPr>
        <w:t xml:space="preserve"> z </w:t>
      </w:r>
      <w:r>
        <w:rPr>
          <w:rFonts w:ascii="Arial" w:hAnsi="Arial" w:cs="Arial"/>
          <w:color w:val="auto"/>
          <w:sz w:val="20"/>
          <w:szCs w:val="20"/>
        </w:rPr>
        <w:t xml:space="preserve">załącznikami,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dokumentacjia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projektowa/kosztorysowa oraz oferta wykonawcy.</w:t>
      </w:r>
    </w:p>
    <w:p w:rsidR="007B2DFC" w:rsidRDefault="007B2DFC" w:rsidP="007B2DFC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Przedmiot umowy zostanie wykonany na warunkach określonych w specyfikacji istotnych warunków zamówienia, zgodnie z postanowieniami niniejszej umowy oraz zgodnie z dokumentacją, zasadami wiedzy technicznej i sztuki budowlanej, obowiązującymi przepisami, normami technicznymi i z należytą starannością.</w:t>
      </w:r>
    </w:p>
    <w:p w:rsidR="007B2DFC" w:rsidRDefault="007B2DFC" w:rsidP="007B2DFC">
      <w:pPr>
        <w:pStyle w:val="Akapitzlis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639"/>
        </w:tabs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Dokumenty wymienione w ust. 2 wraz z ofertą wykonawcy i specyfikacją istotnych warunków zamówienia należy traktować jako wzajemnie się uzupełniające i objaśniające. W przypadku rozbieżności lub niejasności wyjaśnienia, uzupełnienia, instrukcje winny być udzielane przez Inspektora Nadzoru lub Inwestora.</w:t>
      </w:r>
    </w:p>
    <w:p w:rsidR="007B2DFC" w:rsidRDefault="007B2DFC" w:rsidP="007B2DFC">
      <w:pPr>
        <w:pStyle w:val="Tekstpodstawowy"/>
        <w:ind w:firstLine="15"/>
        <w:jc w:val="both"/>
        <w:rPr>
          <w:rFonts w:ascii="Arial" w:hAnsi="Arial" w:cs="Arial"/>
          <w:sz w:val="20"/>
          <w:szCs w:val="20"/>
        </w:rPr>
      </w:pPr>
    </w:p>
    <w:p w:rsidR="007B2DFC" w:rsidRDefault="007B2DFC" w:rsidP="007B2D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2. </w:t>
      </w:r>
      <w:proofErr w:type="spellStart"/>
      <w:r>
        <w:rPr>
          <w:rFonts w:ascii="Arial" w:hAnsi="Arial" w:cs="Arial"/>
          <w:b/>
          <w:sz w:val="20"/>
          <w:szCs w:val="20"/>
        </w:rPr>
        <w:t>Sposób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wykonania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umowy</w:t>
      </w:r>
      <w:proofErr w:type="spellEnd"/>
    </w:p>
    <w:p w:rsidR="007B2DFC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31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Wykonawca oświadcza, że wszystkie osoby wyznaczone do realizacji niniejszej umowy posiadają odpowiednie kwalifikacje oraz przeszkolenia i uprawnienia wymagane przepisami prawa, niezbędne do prawidłowego wykonania umowy i zobowiązuje się do informowania w formie pisemnej Inwestora o przebiegu wykonywania umowy na każde jego żądanie.</w:t>
      </w:r>
    </w:p>
    <w:p w:rsidR="007B2DFC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31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Wykonawca oświadcza, że przedmiot umowy wykona siłami własnymi/ przy pomocy podwykonawcy* …………………….. w zakresie prac ……………… zgodnie ze złożoną ofertą.</w:t>
      </w:r>
    </w:p>
    <w:p w:rsidR="007B2DFC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31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Nadzór inwestorski z ramienia Inwestora sprawować będzie: ……………………, posiadający uprawnienia budowlane Nr…………………………………</w:t>
      </w:r>
    </w:p>
    <w:p w:rsidR="007B2DFC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31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Kierownikiem budowy z ramienia Wykonawcy będzie: ……………………………, posiadający uprawnienia budowlane Nr …………………………………..</w:t>
      </w:r>
    </w:p>
    <w:p w:rsidR="007B2DFC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31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Rozpoczęcie robót nastąpi po przekazaniu placu budowy. Przekazanie placu budowy nastąpi w terminie do 30 dni od dnia zawarcia umowy.</w:t>
      </w:r>
    </w:p>
    <w:p w:rsidR="007B2DFC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31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 protokolarnym przejęciu od Inwestora terenu budowy Wykonawca ponosi aż do chwili wykonania przedmiotu umowy odpowiedzialność na zasadach ogólnych za przekazany teren budowy.</w:t>
      </w:r>
    </w:p>
    <w:p w:rsidR="007B2DFC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31"/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Wykonawca zobowiązuje się do informowania o zagrożeniach, które mogą mieć ujemny wpływ na tok realizacji inwestycji, jakość robót, opóźnienie terminu zakończenia robót oraz do współpracy z Inwestorem przy opracowywaniu przedsięwzięć zapobiegających zagrożeniom.</w:t>
      </w:r>
    </w:p>
    <w:p w:rsidR="007B2DFC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31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Wykonawca bez dodatkowego wynagrodzenia zobowiązuje się do:</w:t>
      </w:r>
    </w:p>
    <w:p w:rsidR="007B2DFC" w:rsidRDefault="007B2DFC" w:rsidP="007B2DFC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6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urządzenia i odpowiedniego zabezpieczenia terenu budowy, </w:t>
      </w:r>
    </w:p>
    <w:p w:rsidR="007B2DFC" w:rsidRDefault="007B2DFC" w:rsidP="007B2DFC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6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wykonania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oznakowania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terenu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budowy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7B2DFC" w:rsidRDefault="007B2DFC" w:rsidP="007B2DFC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6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w przypadku zniszczenia lub uszkodzenia robót, ich części bądź urządzeń w toku realizacji – naprawienia ich i doprowadzenia do prawidłowego stanu,</w:t>
      </w:r>
    </w:p>
    <w:p w:rsidR="007B2DFC" w:rsidRDefault="007B2DFC" w:rsidP="007B2DFC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6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demontażu, napraw, montażu ogrodzeń posesji oraz innych uszkodzeń obiektów istniejących i elementów zagospodarowania terenu,</w:t>
      </w:r>
    </w:p>
    <w:p w:rsidR="007B2DFC" w:rsidRDefault="007B2DFC" w:rsidP="007B2DFC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6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>zapewnienia dozoru, a także właściwych warunków bezpieczeństwa i higieny pracy,</w:t>
      </w:r>
    </w:p>
    <w:p w:rsidR="007B2DFC" w:rsidRDefault="007B2DFC" w:rsidP="007B2DFC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62"/>
          <w:tab w:val="left" w:pos="426"/>
          <w:tab w:val="left" w:pos="851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uporządkowanie terenu budowy po zakończeniu robót i przekazanie go Inwestorowi najpóźniej do dnia odbioru końcowego.</w:t>
      </w:r>
    </w:p>
    <w:p w:rsidR="007B2DFC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Wykonawca jest odpowiedzialny za bezpieczeństwo wszelkich działań na terenie budowy.</w:t>
      </w:r>
    </w:p>
    <w:p w:rsidR="007B2DFC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Wykonawca ma obowiązek znać i stosować w czasie prowadzenia robót wszelkie przepisy dotyczące ochrony środowiska, bezpieczeństwa i higieny pracy. Opłaty i kary za przekroczenie w trakcie robót norm, określonych w odpowiednich przepisach, dotyczących ochrony środowiska, bezpieczeństwa i higieny pracy ponosi Wykonawca.</w:t>
      </w:r>
    </w:p>
    <w:p w:rsidR="007B2DFC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Wykonawca zobowiązuje się wykonać przedmiot umowy z materiałów własnych.</w:t>
      </w:r>
    </w:p>
    <w:p w:rsidR="007B2DFC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Użyte materiały i urządzenia powinny odpowiadać wymogom wyrobów dopuszczonych do powszechnego obrotu i stosowania w budownictwie określonych w przepisach prawa budowlanego oraz posiadać odpowiednią jakość określoną w dokumentacji technicznej.</w:t>
      </w:r>
    </w:p>
    <w:p w:rsidR="007B2DFC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20"/>
          <w:szCs w:val="20"/>
          <w:lang w:val="pl-PL"/>
        </w:rPr>
      </w:pPr>
      <w:r w:rsidRPr="008A3853">
        <w:rPr>
          <w:rFonts w:ascii="Arial" w:hAnsi="Arial" w:cs="Arial"/>
          <w:iCs/>
          <w:sz w:val="20"/>
          <w:szCs w:val="20"/>
          <w:lang w:val="pl-PL"/>
        </w:rPr>
        <w:t>Wykonawca</w:t>
      </w:r>
      <w:r w:rsidRPr="008A3853">
        <w:rPr>
          <w:rFonts w:ascii="Arial" w:eastAsia="Arial Unicode MS" w:hAnsi="Arial" w:cs="Arial"/>
          <w:color w:val="auto"/>
          <w:sz w:val="20"/>
          <w:szCs w:val="20"/>
          <w:lang w:val="pl-PL"/>
        </w:rPr>
        <w:t xml:space="preserve"> zobowiązuje się do zatrudnienia na podstawie umowy o pracę, przez cały okres realizacji zamówienia, wszystkich osób wykonujących następujące czynności: prace fizyczne obejmujące roboty ogólnobudowlane. </w:t>
      </w:r>
    </w:p>
    <w:p w:rsidR="007B2DFC" w:rsidRPr="008A3853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20"/>
          <w:szCs w:val="20"/>
          <w:lang w:val="pl-PL"/>
        </w:rPr>
      </w:pPr>
      <w:r w:rsidRPr="008A3853">
        <w:rPr>
          <w:rFonts w:ascii="Arial" w:eastAsia="Arial Unicode MS" w:hAnsi="Arial" w:cs="Arial"/>
          <w:iCs/>
          <w:color w:val="auto"/>
          <w:sz w:val="20"/>
          <w:szCs w:val="20"/>
          <w:lang w:val="pl-PL"/>
        </w:rPr>
        <w:t xml:space="preserve">Wykonawca najpóźniej w dniu podpisania umowy przedstawi zamawiającemu oświadczenie </w:t>
      </w:r>
      <w:r w:rsidRPr="008A3853">
        <w:rPr>
          <w:rFonts w:ascii="Arial" w:eastAsia="Arial Unicode MS" w:hAnsi="Arial" w:cs="Arial"/>
          <w:color w:val="auto"/>
          <w:sz w:val="20"/>
          <w:szCs w:val="20"/>
          <w:lang w:val="pl-PL"/>
        </w:rPr>
        <w:t>o  zatrudnieniu na podstawie umowy o pracę osób wykonujących czynności wskazane w ust. 13, zgodnie ze wzorem stanowiącym załącznik nr 1 do umowy. Oświadczenie to powinno zawierać w</w:t>
      </w:r>
      <w:r>
        <w:rPr>
          <w:rFonts w:ascii="Arial" w:eastAsia="Arial Unicode MS" w:hAnsi="Arial" w:cs="Arial"/>
          <w:color w:val="auto"/>
          <w:sz w:val="20"/>
          <w:szCs w:val="20"/>
          <w:lang w:val="pl-PL"/>
        </w:rPr>
        <w:t> </w:t>
      </w:r>
      <w:r w:rsidRPr="008A3853">
        <w:rPr>
          <w:rFonts w:ascii="Arial" w:eastAsia="Arial Unicode MS" w:hAnsi="Arial" w:cs="Arial"/>
          <w:color w:val="auto"/>
          <w:sz w:val="20"/>
          <w:szCs w:val="20"/>
          <w:lang w:val="pl-PL"/>
        </w:rPr>
        <w:t xml:space="preserve">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7B2DFC" w:rsidRPr="00854808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20"/>
          <w:szCs w:val="20"/>
          <w:lang w:val="pl-PL"/>
        </w:rPr>
      </w:pPr>
      <w:r w:rsidRPr="00854808">
        <w:rPr>
          <w:rFonts w:ascii="Arial" w:eastAsia="Arial Unicode MS" w:hAnsi="Arial" w:cs="Arial"/>
          <w:color w:val="auto"/>
          <w:sz w:val="20"/>
          <w:szCs w:val="20"/>
          <w:lang w:val="pl-PL"/>
        </w:rPr>
        <w:t xml:space="preserve">Wykonawca zobowiązany jest do informowania Zamawiającego o każdym przypadku zmiany sposobu zatrudnienia osób wykonujących ww. </w:t>
      </w:r>
      <w:r>
        <w:rPr>
          <w:rFonts w:ascii="Arial" w:eastAsia="Arial Unicode MS" w:hAnsi="Arial" w:cs="Arial"/>
          <w:color w:val="auto"/>
          <w:sz w:val="20"/>
          <w:szCs w:val="20"/>
          <w:lang w:val="pl-PL"/>
        </w:rPr>
        <w:t xml:space="preserve">czynności, </w:t>
      </w:r>
      <w:r w:rsidRPr="00854808">
        <w:rPr>
          <w:rFonts w:ascii="Arial" w:eastAsia="Arial Unicode MS" w:hAnsi="Arial" w:cs="Arial"/>
          <w:color w:val="auto"/>
          <w:sz w:val="20"/>
          <w:szCs w:val="20"/>
          <w:lang w:val="pl-PL"/>
        </w:rPr>
        <w:t xml:space="preserve">nie później niż w terminie 3 dni od dokonania takiej zmiany. </w:t>
      </w:r>
    </w:p>
    <w:p w:rsidR="007B2DFC" w:rsidRPr="00854808" w:rsidRDefault="007B2DFC" w:rsidP="007B2DFC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20"/>
          <w:szCs w:val="20"/>
          <w:lang w:val="pl-PL"/>
        </w:rPr>
      </w:pPr>
      <w:r w:rsidRPr="00854808">
        <w:rPr>
          <w:rFonts w:ascii="Arial" w:eastAsia="Arial Unicode MS" w:hAnsi="Arial" w:cs="Arial"/>
          <w:color w:val="auto"/>
          <w:sz w:val="20"/>
          <w:szCs w:val="20"/>
          <w:lang w:val="pl-PL"/>
        </w:rPr>
        <w:t>W trakcie realizacji zamówienia zamawiający uprawniony jest do wykonywania</w:t>
      </w:r>
    </w:p>
    <w:p w:rsidR="007B2DFC" w:rsidRDefault="007B2DFC" w:rsidP="007B2DF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Arial Unicode MS" w:hAnsi="Arial" w:cs="Arial"/>
          <w:color w:val="auto"/>
          <w:sz w:val="20"/>
          <w:szCs w:val="20"/>
          <w:lang w:val="pl-PL"/>
        </w:rPr>
      </w:pPr>
      <w:r>
        <w:rPr>
          <w:rFonts w:ascii="Arial" w:eastAsia="Arial Unicode MS" w:hAnsi="Arial" w:cs="Arial"/>
          <w:color w:val="auto"/>
          <w:sz w:val="20"/>
          <w:szCs w:val="20"/>
          <w:lang w:val="pl-PL"/>
        </w:rPr>
        <w:t>czynności kontrolnych wobec wykonawcy odnośnie spełniania przez wykonawcę lub podwykonawcę wymogu zatrudnienia na podstawie umowy o pracę osób wykonujących wskazane w ust. 13 czynności. Zamawiający uprawniony jest w szczególności do:</w:t>
      </w:r>
    </w:p>
    <w:p w:rsidR="007B2DFC" w:rsidRPr="008A3853" w:rsidRDefault="007B2DFC" w:rsidP="007B2DFC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>
        <w:rPr>
          <w:rFonts w:ascii="Arial" w:eastAsia="Arial Unicode MS" w:hAnsi="Arial" w:cs="Arial"/>
          <w:color w:val="auto"/>
          <w:sz w:val="20"/>
          <w:szCs w:val="20"/>
        </w:rPr>
        <w:t xml:space="preserve"> żądania oświadczeń i dokumentów oraz wyjaśnień w zakresie potwierdzenia spełniania ww. wymogu i dokonywania ich oceny,</w:t>
      </w:r>
    </w:p>
    <w:p w:rsidR="007B2DFC" w:rsidRDefault="007B2DFC" w:rsidP="007B2DFC">
      <w:pPr>
        <w:pStyle w:val="Akapitzlis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>
        <w:rPr>
          <w:rFonts w:ascii="Arial" w:eastAsia="Arial Unicode MS" w:hAnsi="Arial" w:cs="Arial"/>
          <w:color w:val="auto"/>
          <w:sz w:val="20"/>
          <w:szCs w:val="20"/>
        </w:rPr>
        <w:t>przeprowadzania kontroli na miejscu wykonywania świadczenia.</w:t>
      </w:r>
    </w:p>
    <w:p w:rsidR="007B2DFC" w:rsidRDefault="007B2DFC" w:rsidP="007B2DF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color w:val="auto"/>
          <w:sz w:val="20"/>
          <w:szCs w:val="20"/>
          <w:lang w:val="pl-PL"/>
        </w:rPr>
      </w:pPr>
      <w:r>
        <w:rPr>
          <w:rFonts w:ascii="Arial" w:eastAsia="Arial Unicode MS" w:hAnsi="Arial" w:cs="Arial"/>
          <w:color w:val="auto"/>
          <w:sz w:val="20"/>
          <w:szCs w:val="20"/>
          <w:lang w:val="pl-PL"/>
        </w:rPr>
        <w:t>17. W przypadku uzasadnionych wątpliwości co do przestrzegania prawa pracy przez wykonawcę lub podwykonawcę, zamawiający może zwrócić się o przeprowadzenie kontroli przez Państwową Inspekcję Pracy.</w:t>
      </w:r>
    </w:p>
    <w:p w:rsidR="007B2DFC" w:rsidRDefault="007B2DFC" w:rsidP="007B2DF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color w:val="auto"/>
          <w:sz w:val="20"/>
          <w:szCs w:val="20"/>
          <w:lang w:val="pl-PL"/>
        </w:rPr>
      </w:pPr>
      <w:r>
        <w:rPr>
          <w:rFonts w:ascii="Arial" w:eastAsia="Arial Unicode MS" w:hAnsi="Arial" w:cs="Arial"/>
          <w:color w:val="auto"/>
          <w:sz w:val="20"/>
          <w:szCs w:val="20"/>
          <w:lang w:val="pl-PL"/>
        </w:rPr>
        <w:t xml:space="preserve">18. W trakcie realizacji zamówienia na każde wezwanie zamawiającego w wyznaczonym w tym wezwaniu terminie, w celu potwierdzenia spełnienia wymogu zatrudnienia na podstawie umowy o pracę przez wykonawcę lub podwykonawcę osób wykonujących wskazane w ust. 13 czynności w trakcie realizacji zamówienia, wykonawca przedłoży zamawiającemu </w:t>
      </w:r>
      <w:r w:rsidRPr="00A533FD">
        <w:rPr>
          <w:rFonts w:ascii="Arial" w:eastAsia="Cambria-Bold" w:hAnsi="Arial" w:cs="Arial"/>
          <w:bCs/>
          <w:color w:val="auto"/>
          <w:sz w:val="20"/>
          <w:szCs w:val="20"/>
          <w:lang w:val="pl-PL"/>
        </w:rPr>
        <w:t xml:space="preserve">aktualne oświadczenie wykonawcy lub podwykonawcy </w:t>
      </w:r>
      <w:r>
        <w:rPr>
          <w:rFonts w:ascii="Arial" w:eastAsia="Arial Unicode MS" w:hAnsi="Arial" w:cs="Arial"/>
          <w:color w:val="auto"/>
          <w:sz w:val="20"/>
          <w:szCs w:val="20"/>
          <w:lang w:val="pl-PL"/>
        </w:rPr>
        <w:t xml:space="preserve">o zatrudnieniu na podstawie umowy o pracę osób wykonujących czynności przy realizacji </w:t>
      </w:r>
      <w:proofErr w:type="spellStart"/>
      <w:r>
        <w:rPr>
          <w:rFonts w:ascii="Arial" w:eastAsia="Arial Unicode MS" w:hAnsi="Arial" w:cs="Arial"/>
          <w:color w:val="auto"/>
          <w:sz w:val="20"/>
          <w:szCs w:val="20"/>
          <w:lang w:val="pl-PL"/>
        </w:rPr>
        <w:t>zamowienia</w:t>
      </w:r>
      <w:proofErr w:type="spellEnd"/>
      <w:r>
        <w:rPr>
          <w:rFonts w:ascii="Arial" w:eastAsia="Arial Unicode MS" w:hAnsi="Arial" w:cs="Arial"/>
          <w:color w:val="auto"/>
          <w:sz w:val="20"/>
          <w:szCs w:val="20"/>
          <w:lang w:val="pl-PL"/>
        </w:rPr>
        <w:t>.</w:t>
      </w:r>
    </w:p>
    <w:p w:rsidR="007B2DFC" w:rsidRDefault="007B2DFC" w:rsidP="007B2DF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Arial Unicode MS" w:hAnsi="Arial" w:cs="Arial"/>
          <w:color w:val="auto"/>
          <w:sz w:val="20"/>
          <w:szCs w:val="20"/>
          <w:lang w:val="pl-PL"/>
        </w:rPr>
      </w:pPr>
      <w:r>
        <w:rPr>
          <w:rFonts w:ascii="Arial" w:eastAsia="Arial Unicode MS" w:hAnsi="Arial" w:cs="Arial"/>
          <w:color w:val="auto"/>
          <w:sz w:val="20"/>
          <w:szCs w:val="20"/>
          <w:lang w:val="pl-PL"/>
        </w:rPr>
        <w:t>19. Wykonawca zobowiązany jest do wprowadzenia w umowach z podwykonawcami stosownych zapisów, zobowiązujących do zatrudnienia na podstawie umowy o pracę, przez cały okres realizacji zamówienia, wszystkich osób wykonujących czynności wymienione w ust. 13 oraz umożliwiających Zamawiającemu przeprowadzenie kontroli realizacji tego obowiązku.</w:t>
      </w:r>
    </w:p>
    <w:p w:rsidR="007B2DFC" w:rsidRPr="00854808" w:rsidRDefault="007B2DFC" w:rsidP="007B2DF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="Arial Unicode MS" w:hAnsi="Cambria" w:cs="Cambria"/>
          <w:color w:val="auto"/>
          <w:sz w:val="24"/>
          <w:szCs w:val="24"/>
          <w:lang w:val="pl-PL"/>
        </w:rPr>
      </w:pPr>
      <w:r w:rsidRPr="00854808">
        <w:rPr>
          <w:rFonts w:ascii="Arial" w:eastAsia="Arial Unicode MS" w:hAnsi="Arial" w:cs="Arial"/>
          <w:color w:val="auto"/>
          <w:sz w:val="20"/>
          <w:szCs w:val="20"/>
          <w:lang w:val="pl-PL"/>
        </w:rPr>
        <w:t xml:space="preserve">20. </w:t>
      </w:r>
      <w:r w:rsidRPr="00854808">
        <w:rPr>
          <w:rFonts w:ascii="Arial" w:hAnsi="Arial" w:cs="Arial"/>
          <w:color w:val="auto"/>
          <w:sz w:val="20"/>
          <w:szCs w:val="20"/>
          <w:lang w:val="pl-PL"/>
        </w:rPr>
        <w:t>Wykonawca nie może obciążać, zbywać, ani przenosić na rzecz osób trzecich praw i wierzytelności powstałych w związku z realizacją niniejszej umowy bez zgody Zamawiającego.</w:t>
      </w:r>
    </w:p>
    <w:p w:rsidR="007B2DFC" w:rsidRDefault="007B2DFC" w:rsidP="007B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7B2DFC" w:rsidRDefault="007B2DFC" w:rsidP="007B2DFC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7B2DFC" w:rsidRDefault="007B2DFC" w:rsidP="007B2DFC">
      <w:pPr>
        <w:tabs>
          <w:tab w:val="left" w:leader="dot" w:pos="7513"/>
          <w:tab w:val="right" w:pos="9637"/>
        </w:tabs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iCs/>
          <w:sz w:val="20"/>
          <w:szCs w:val="20"/>
          <w:lang w:val="pl-PL"/>
        </w:rPr>
        <w:t>§ 3. Podwykonawstwo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Umowy z podwykonawcami i podwykonawców z dalszymi podwykonawcami muszą być zawarte w formie pisemnej pod rygorem nieważności i być odpłatne. Umowy te mogą być zawarte najwcześniej po zawarciu umowy między Wykonawcą a Zamawiającym i po spełnieniu warunków o których mowa w kolejnych ustępach niniejszego paragrafu.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 xml:space="preserve">Wykonawca zamówienia na roboty budowlane zamierzający zawrzeć umowę o 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</w:t>
      </w:r>
      <w:r>
        <w:rPr>
          <w:rFonts w:ascii="Arial" w:hAnsi="Arial" w:cs="Arial"/>
          <w:iCs/>
          <w:color w:val="auto"/>
          <w:sz w:val="20"/>
          <w:szCs w:val="20"/>
          <w:lang w:val="pl-PL"/>
        </w:rPr>
        <w:lastRenderedPageBreak/>
        <w:t>zawarcie umowy o podwykonawstwo o treści zgodnej z projektem umowy.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Zamawiającemu przysługuje prawo do zgłoszenia w terminie 14 dni pisemnego zastrzeżenia do przedłożonego projektu umowy o podwykonawstwo, której przedmiotem są roboty budowlane, w przypadku zaistnienia chociażby jednego z opisanym poniżej przypadków:</w:t>
      </w:r>
    </w:p>
    <w:p w:rsidR="007B2DFC" w:rsidRDefault="007B2DFC" w:rsidP="007B2DFC">
      <w:pPr>
        <w:pStyle w:val="Akapitzlist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>
        <w:rPr>
          <w:rFonts w:ascii="Arial" w:eastAsia="Arial Unicode MS" w:hAnsi="Arial" w:cs="Arial"/>
          <w:color w:val="auto"/>
          <w:sz w:val="20"/>
          <w:szCs w:val="20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budowlanej,</w:t>
      </w:r>
    </w:p>
    <w:p w:rsidR="007B2DFC" w:rsidRDefault="007B2DFC" w:rsidP="007B2DFC">
      <w:pPr>
        <w:pStyle w:val="Akapitzlist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>
        <w:rPr>
          <w:rFonts w:ascii="Arial" w:eastAsia="Arial Unicode MS" w:hAnsi="Arial" w:cs="Arial"/>
          <w:color w:val="auto"/>
          <w:sz w:val="20"/>
          <w:szCs w:val="20"/>
        </w:rPr>
        <w:t>termin wykonania umowy o podwykonawstwo wykracza poza termin wykonania zamówienia, wskazany w § 4 umowy,</w:t>
      </w:r>
    </w:p>
    <w:p w:rsidR="007B2DFC" w:rsidRDefault="007B2DFC" w:rsidP="007B2DFC">
      <w:pPr>
        <w:pStyle w:val="Akapitzlist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>
        <w:rPr>
          <w:rFonts w:ascii="Arial" w:eastAsia="Arial Unicode MS" w:hAnsi="Arial" w:cs="Arial"/>
          <w:color w:val="auto"/>
          <w:sz w:val="20"/>
          <w:szCs w:val="20"/>
        </w:rPr>
        <w:t>umowa o podwykonawstwo zawiera zapisy uzależniające dokonanie zapłaty na rzecz podwykonawcy od odbioru robót przez Zamawiającego lub od zapłaty należności Wykonawcy przez Zamawiającego,</w:t>
      </w:r>
    </w:p>
    <w:p w:rsidR="007B2DFC" w:rsidRDefault="007B2DFC" w:rsidP="007B2DFC">
      <w:pPr>
        <w:pStyle w:val="Akapitzlist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>
        <w:rPr>
          <w:rFonts w:ascii="Arial" w:eastAsia="Arial Unicode MS" w:hAnsi="Arial" w:cs="Arial"/>
          <w:color w:val="auto"/>
          <w:sz w:val="20"/>
          <w:szCs w:val="20"/>
        </w:rPr>
        <w:t xml:space="preserve">umowa o podwykonawstwo nie zawiera uregulowań, dotyczących zawierania umów na roboty budowlane, dostawy lub usługi z dalszymi podwykonawcami, w szczególności zapisów warunkujących podpisanie tych umów od ich akceptacji i zgody Wykonawcy, </w:t>
      </w:r>
    </w:p>
    <w:p w:rsidR="007B2DFC" w:rsidRDefault="007B2DFC" w:rsidP="007B2DFC">
      <w:pPr>
        <w:pStyle w:val="Akapitzlist"/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Cs/>
          <w:color w:val="auto"/>
          <w:sz w:val="20"/>
          <w:szCs w:val="20"/>
        </w:rPr>
      </w:pPr>
      <w:r>
        <w:rPr>
          <w:rFonts w:ascii="Arial" w:eastAsia="Arial Unicode MS" w:hAnsi="Arial" w:cs="Arial"/>
          <w:color w:val="auto"/>
          <w:sz w:val="20"/>
          <w:szCs w:val="20"/>
        </w:rPr>
        <w:t>umowa o podwykonawstwo nie zawiera uregulowań, o których mowa w § 2 ust. 13-19.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Jeżeli Zamawiający w terminie 14 dni od dnia otrzymania projektu umowy nie zgłosi na piśmie sprzeciwu lub zastrzeżeń do umowy, oznacza to, że wyraził zgodę na jej zawarcie i akceptuje jej treść.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 xml:space="preserve">Wykonawca przedkłada Zamawiającemu poświadczoną za zgodność z oryginałem kopię zawartej umowy o podwykonawstwo, w tym również umowy o podwykonawstwo której przedmiotem są dostawy lub usługi, w terminie 7 dni od dnia jej zawarcia. Nie dostarczenie Zamawiającemu kopii umowy w wyznaczonym terminie pociąga za sobą skutki takie jakby nie została zawarta.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To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samo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dotyczy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również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aneksów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umowy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>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 xml:space="preserve">Wykonawca zamówienia na roboty budowlane przedkłada Zamawiającemu poświadczoną za zgodność z oryginałem kopię zawartej umowy o podwykonawstwo, której przedmiotem są dostawy i usługi w terminie 7 dni od dnia jej zawarcia, z wyłączeniem umów o podwykonawstwo o wartości mniejszej niż 0,5% wartości umowy w sprawie zamówienia publicznego oraz umów o podwykonawstwo, których przedmiotem są dostawy materiałów budowlanych niezbędnych do realizacji przedmioty zamówienia, usługi transportowe i inne, których przedmiot został wskazany przez Zamawiającego w specyfikacji istotnych warunków zamówienia, jako niepodlegający niniejszemu obowiązkowi. </w:t>
      </w:r>
      <w:r>
        <w:rPr>
          <w:rFonts w:ascii="Arial" w:hAnsi="Arial" w:cs="Arial"/>
          <w:color w:val="auto"/>
          <w:sz w:val="20"/>
          <w:szCs w:val="20"/>
          <w:lang w:val="pl-PL"/>
        </w:rPr>
        <w:t xml:space="preserve">Wyłączenie, o którym mowa w zdaniu pierwszym, nie dotyczy umów o  podwykonawstwo o wartości większej niż 50.000 zł.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To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samo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dotyczy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również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aneksów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umowy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>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W przypadku zatrudnienia przez Wykonawcę do realizacji zamówienia podwykonawców, Wykonawca zobowiązany jest załączyć do wystawionej przez siebie faktury:</w:t>
      </w:r>
    </w:p>
    <w:p w:rsidR="007B2DFC" w:rsidRDefault="007B2DFC" w:rsidP="007B2DFC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 xml:space="preserve">dowody zapłaty zobowiązań wobec podwykonawców wynikających z faktur podwykonawców.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Dowodem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zapłaty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jest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kopia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polecenia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color w:val="auto"/>
          <w:sz w:val="20"/>
          <w:szCs w:val="20"/>
        </w:rPr>
        <w:t>przelewu</w:t>
      </w:r>
      <w:proofErr w:type="spellEnd"/>
      <w:r>
        <w:rPr>
          <w:rFonts w:ascii="Arial" w:hAnsi="Arial" w:cs="Arial"/>
          <w:iCs/>
          <w:color w:val="auto"/>
          <w:sz w:val="20"/>
          <w:szCs w:val="20"/>
        </w:rPr>
        <w:t>;</w:t>
      </w:r>
    </w:p>
    <w:p w:rsidR="007B2DFC" w:rsidRDefault="007B2DFC" w:rsidP="007B2DFC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oświadczenia podwykonawców, złożone nie wcześniej niż w dniu wystawienia faktury przez Wykonawcę, że Wykonawca nie zalega z żadnymi zobowiązaniami w stosunku do podwykonawców, wynikającymi z umowy podwykonawstwa.</w:t>
      </w:r>
    </w:p>
    <w:p w:rsidR="007B2DFC" w:rsidRDefault="007B2DFC" w:rsidP="007B2DFC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protokół wykonanych robót podpisany bez zastrzeżeń przez Wykonawcę i podwykonawcę w przypadku robót budowlanych.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Termin zapłaty wynagrodzenia podwykonawcy przewidziany w umowie o podwykonawstwo nie może być dłuższy niż 30 dni od dnia doręczenia Wykonawcy faktury lub rachunku, potwierdzający wykonanie zleconej Podwykonawcy dostawy, usługi lub roboty budowlanej.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Zamawiający dokona bezpośredniej zapłaty wymaganego wynagrodzenia przysługującego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zamówienia na roboty budowlane.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Wynagrodzenie, o którym mowa w ust. 8, dotyczy wyłącznie należności powstałych po zaakceptowaniu przez Zamawiającego umowy o podwykonawstwo, której przedmiotem są roboty budowlane, lub po przedłożeniu Zamawiającemu poświadczonej za zgodność z oryginałem kopii umowy o podwykonawstwo, której przedmiotem są dostawy lub usługi.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Bezpośrednia zapłata obejmuje wyłącznie należne wynagrodzenia, bez odsetek należnych podwykonawcy.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lastRenderedPageBreak/>
        <w:t>Przed dokonaniem bezpośredniej zapłaty Zamawiający umożliwi Wykonawcy zgłoszenie pisemnych uwag dotyczących zasadności bezpośredniej zapłaty wynagrodzenia podwykonawcy, o którym mowa w ust. 9. Termin na zgłoszenie uwag wynosi 7 dni od dnia doręczenia tej informacji.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142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W przypadku zgłoszenia uwag, o których mowa w ust. 12, w terminie wskazanym przez Zamawiającego, Zamawiający:</w:t>
      </w:r>
    </w:p>
    <w:p w:rsidR="007B2DFC" w:rsidRDefault="007B2DFC" w:rsidP="007B2DFC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-7088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nie dokona bezpośredniej zapłaty wynagrodzenia podwykonawcy, jeżeli Wykonawca wykaże niezasadność takiej zapłaty, albo</w:t>
      </w:r>
    </w:p>
    <w:p w:rsidR="007B2DFC" w:rsidRDefault="007B2DFC" w:rsidP="007B2DFC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-7088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złoży do depozytu sądowego kwotę potrzebną na pokrycie wynagrodzenia podwykonawcy w przypadku istnienia zasadniczej wątpliwości Zamawiającego co do wysokości należnej zapłaty lub podmiotu, któremu płatność się należy, albo</w:t>
      </w:r>
    </w:p>
    <w:p w:rsidR="007B2DFC" w:rsidRDefault="007B2DFC" w:rsidP="007B2DFC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-7088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dokona bezpośredniej zapłaty wynagrodzenia podwykonawcy, jeżeli podwykonawca wykaże zasadność takiej zapłaty.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-7088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W przypadku dokonania bezpośredniej zapłaty podwykonawcy, o którym mowa w ust. 9, Zamawiający potrąci kwotę wypłaconego wynagrodzenia  z wynagrodzenia należnego Wykonawcy.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-7088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Umowy o podwykonawstwo będą zawierane z dalszymi podwykonawcami na takich samych zasadach co umowy z podwykonawcami.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-7088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Wykonawca jest odpowiedzialny za działania, zaniechania, uchybienia i zaniedbania podwykonawców jak za własne. Wykonawca zobowiązany jest zapewnić właściwą koordynację robót powierzonych poszczególnym podwykonawcom.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-7088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Zamawiający nie ponosi odpowiedzialności za zapłatę wynagrodzenia za roboty budowlane wykonane przez podwykonawcę w przypadku:</w:t>
      </w:r>
    </w:p>
    <w:p w:rsidR="007B2DFC" w:rsidRDefault="007B2DFC" w:rsidP="007B2DFC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-7088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zawarcia umowy z podwykonawcą lub zmiany podwykonawcy, bez zgody Zamawiającego,</w:t>
      </w:r>
    </w:p>
    <w:p w:rsidR="007B2DFC" w:rsidRDefault="007B2DFC" w:rsidP="007B2DFC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-7088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zmiany warunków umowy z podwykonawcą, bez zgody Zamawiającego,</w:t>
      </w:r>
    </w:p>
    <w:p w:rsidR="007B2DFC" w:rsidRDefault="007B2DFC" w:rsidP="007B2DFC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-7088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>nieuwzględnienia sprzeciwu lub zastrzeżeń do umowy z podwykonawcą zgłoszonych przez Zamawiającego lub innego naruszenia art. 647</w:t>
      </w:r>
      <w:r>
        <w:rPr>
          <w:rFonts w:ascii="Arial" w:hAnsi="Arial" w:cs="Arial"/>
          <w:iCs/>
          <w:color w:val="auto"/>
          <w:sz w:val="20"/>
          <w:szCs w:val="20"/>
          <w:vertAlign w:val="superscript"/>
          <w:lang w:val="pl-PL"/>
        </w:rPr>
        <w:t>1</w:t>
      </w:r>
      <w:r>
        <w:rPr>
          <w:rFonts w:ascii="Arial" w:hAnsi="Arial" w:cs="Arial"/>
          <w:iCs/>
          <w:color w:val="auto"/>
          <w:sz w:val="20"/>
          <w:szCs w:val="20"/>
          <w:lang w:val="pl-PL"/>
        </w:rPr>
        <w:t xml:space="preserve"> Kodeksu cywilnego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-7088"/>
        </w:tabs>
        <w:suppressAutoHyphens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hAnsi="Arial" w:cs="Arial"/>
          <w:iCs/>
          <w:color w:val="auto"/>
          <w:sz w:val="20"/>
          <w:szCs w:val="20"/>
          <w:lang w:val="pl-PL"/>
        </w:rPr>
        <w:t xml:space="preserve">Konieczność wielokrotnego dokonywania bezpośredniej zapłaty podwykonawcy lub dalszemu podwykonawcy, o których mowa w treści </w:t>
      </w:r>
      <w:r w:rsidRPr="009D5C2D">
        <w:rPr>
          <w:rFonts w:ascii="Arial" w:hAnsi="Arial" w:cs="Arial"/>
          <w:iCs/>
          <w:color w:val="auto"/>
          <w:sz w:val="20"/>
          <w:szCs w:val="20"/>
          <w:lang w:val="pl-PL"/>
        </w:rPr>
        <w:t>ust. 9</w:t>
      </w:r>
      <w:r>
        <w:rPr>
          <w:rFonts w:ascii="Arial" w:hAnsi="Arial" w:cs="Arial"/>
          <w:iCs/>
          <w:color w:val="auto"/>
          <w:sz w:val="20"/>
          <w:szCs w:val="20"/>
          <w:lang w:val="pl-PL"/>
        </w:rPr>
        <w:t xml:space="preserve"> lub konieczności dokonywania bezpośrednich zapłat na sumę większą niż 5% wartości umowy w sprawie zamówienia publicznego może stanowić podstawę do odstąpienia od umowy w sprawie zamówienia publicznego przez Zamawiającego.</w:t>
      </w:r>
    </w:p>
    <w:p w:rsidR="007B2DFC" w:rsidRDefault="007B2DFC" w:rsidP="007B2DFC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-7371"/>
          <w:tab w:val="left" w:leader="dot" w:pos="-70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  <w:r>
        <w:rPr>
          <w:rFonts w:ascii="Arial" w:eastAsia="Arial Unicode MS" w:hAnsi="Arial" w:cs="Arial"/>
          <w:color w:val="auto"/>
          <w:sz w:val="20"/>
          <w:szCs w:val="20"/>
          <w:lang w:val="pl-PL"/>
        </w:rPr>
        <w:t>Jeżeli zmiana albo rezygnacja z podwykonawcy dotyczy podmiotu, na którego zasoby wykonawca powoływał się, na zasadach określonych w art. 22a ust. 1 ustawy – Prawo zamówień publicznych, w 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7B2DFC" w:rsidRDefault="007B2DFC" w:rsidP="007B2DFC">
      <w:pPr>
        <w:tabs>
          <w:tab w:val="right" w:pos="-7371"/>
          <w:tab w:val="left" w:leader="dot" w:pos="-7088"/>
        </w:tabs>
        <w:ind w:left="720"/>
        <w:jc w:val="both"/>
        <w:rPr>
          <w:rFonts w:ascii="Arial" w:hAnsi="Arial" w:cs="Arial"/>
          <w:iCs/>
          <w:color w:val="auto"/>
          <w:sz w:val="20"/>
          <w:szCs w:val="20"/>
          <w:lang w:val="pl-PL"/>
        </w:rPr>
      </w:pPr>
    </w:p>
    <w:p w:rsidR="007B2DFC" w:rsidRDefault="007B2DFC" w:rsidP="007B2DFC">
      <w:pPr>
        <w:tabs>
          <w:tab w:val="left" w:leader="dot" w:pos="7513"/>
          <w:tab w:val="right" w:pos="9637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§ 4. </w:t>
      </w:r>
      <w:proofErr w:type="spellStart"/>
      <w:r>
        <w:rPr>
          <w:rFonts w:ascii="Arial" w:hAnsi="Arial" w:cs="Arial"/>
          <w:b/>
          <w:iCs/>
          <w:sz w:val="20"/>
          <w:szCs w:val="20"/>
        </w:rPr>
        <w:t>Terminy</w:t>
      </w:r>
      <w:proofErr w:type="spellEnd"/>
    </w:p>
    <w:p w:rsidR="007B2DFC" w:rsidRDefault="007B2DFC" w:rsidP="007B2D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  <w:tab w:val="left" w:leader="dot" w:pos="7513"/>
          <w:tab w:val="right" w:pos="9637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Przedmiot zamówienia należy wykonać w terminie </w:t>
      </w:r>
      <w:r w:rsidRPr="00851429">
        <w:rPr>
          <w:rFonts w:ascii="Arial" w:hAnsi="Arial" w:cs="Arial"/>
          <w:b/>
          <w:sz w:val="20"/>
          <w:szCs w:val="20"/>
          <w:lang w:val="pl-PL"/>
        </w:rPr>
        <w:t>do dnia 3</w:t>
      </w:r>
      <w:r>
        <w:rPr>
          <w:rFonts w:ascii="Arial" w:hAnsi="Arial" w:cs="Arial"/>
          <w:b/>
          <w:sz w:val="20"/>
          <w:szCs w:val="20"/>
          <w:lang w:val="pl-PL"/>
        </w:rPr>
        <w:t>0.11.2019</w:t>
      </w:r>
      <w:r w:rsidRPr="00851429">
        <w:rPr>
          <w:rFonts w:ascii="Arial" w:hAnsi="Arial" w:cs="Arial"/>
          <w:b/>
          <w:sz w:val="20"/>
          <w:szCs w:val="20"/>
          <w:lang w:val="pl-PL"/>
        </w:rPr>
        <w:t xml:space="preserve"> r.</w:t>
      </w:r>
    </w:p>
    <w:p w:rsidR="007B2DFC" w:rsidRDefault="007B2DFC" w:rsidP="007B2DFC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7B2DFC" w:rsidRDefault="007B2DFC" w:rsidP="007B2DFC">
      <w:pPr>
        <w:ind w:left="360" w:hanging="36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§ 5. </w:t>
      </w:r>
      <w:proofErr w:type="spellStart"/>
      <w:r>
        <w:rPr>
          <w:rFonts w:ascii="Arial" w:hAnsi="Arial" w:cs="Arial"/>
          <w:b/>
          <w:color w:val="auto"/>
          <w:sz w:val="20"/>
          <w:szCs w:val="20"/>
        </w:rPr>
        <w:t>Odbiory</w:t>
      </w:r>
      <w:proofErr w:type="spellEnd"/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0"/>
          <w:szCs w:val="20"/>
        </w:rPr>
        <w:t>robót</w:t>
      </w:r>
      <w:proofErr w:type="spellEnd"/>
      <w:r>
        <w:rPr>
          <w:rFonts w:ascii="Arial" w:hAnsi="Arial" w:cs="Arial"/>
          <w:b/>
          <w:color w:val="auto"/>
          <w:sz w:val="20"/>
          <w:szCs w:val="20"/>
        </w:rPr>
        <w:t xml:space="preserve"> i ich </w:t>
      </w:r>
      <w:proofErr w:type="spellStart"/>
      <w:r>
        <w:rPr>
          <w:rFonts w:ascii="Arial" w:hAnsi="Arial" w:cs="Arial"/>
          <w:b/>
          <w:color w:val="auto"/>
          <w:sz w:val="20"/>
          <w:szCs w:val="20"/>
        </w:rPr>
        <w:t>procedura</w:t>
      </w:r>
      <w:proofErr w:type="spellEnd"/>
    </w:p>
    <w:p w:rsidR="007B2DFC" w:rsidRPr="009D5C2D" w:rsidRDefault="007B2DFC" w:rsidP="007B2DF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9D5C2D">
        <w:rPr>
          <w:rFonts w:ascii="Arial" w:hAnsi="Arial" w:cs="Arial"/>
          <w:color w:val="auto"/>
          <w:sz w:val="20"/>
          <w:szCs w:val="20"/>
          <w:lang w:val="pl-PL"/>
        </w:rPr>
        <w:t>Podstawą dokonania odbioru robót jest złożenie pisemnego wniosku o dokonanie odbioru końcowego wraz z przekazaniem Zamawiającemu wymaganej dokumentacji (w szcze</w:t>
      </w:r>
      <w:r>
        <w:rPr>
          <w:rFonts w:ascii="Arial" w:hAnsi="Arial" w:cs="Arial"/>
          <w:color w:val="auto"/>
          <w:sz w:val="20"/>
          <w:szCs w:val="20"/>
          <w:lang w:val="pl-PL"/>
        </w:rPr>
        <w:t>gólności: certyfikaty, atesty i </w:t>
      </w:r>
      <w:r w:rsidRPr="009D5C2D">
        <w:rPr>
          <w:rFonts w:ascii="Arial" w:hAnsi="Arial" w:cs="Arial"/>
          <w:color w:val="auto"/>
          <w:sz w:val="20"/>
          <w:szCs w:val="20"/>
          <w:lang w:val="pl-PL"/>
        </w:rPr>
        <w:t>inne dokumenty zastosowanych wyrobów i materiałów oraz innych dokumentów o</w:t>
      </w:r>
      <w:r>
        <w:rPr>
          <w:rFonts w:ascii="Arial" w:hAnsi="Arial" w:cs="Arial"/>
          <w:color w:val="auto"/>
          <w:sz w:val="20"/>
          <w:szCs w:val="20"/>
          <w:lang w:val="pl-PL"/>
        </w:rPr>
        <w:t>dbiorowych, o ile są wymagane).</w:t>
      </w:r>
    </w:p>
    <w:p w:rsidR="007B2DFC" w:rsidRDefault="007B2DFC" w:rsidP="007B2DF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Zamawiający dokona odbioru końcowego w ciągu 14 dni od daty zgłoszenia.</w:t>
      </w:r>
    </w:p>
    <w:p w:rsidR="007B2DFC" w:rsidRDefault="007B2DFC" w:rsidP="007B2DF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Jeżeli w toku czynności odbiorowych zostaną stwierdzone wady to Zamawiającemu przysługują następujące uprawnienia:</w:t>
      </w:r>
    </w:p>
    <w:p w:rsidR="007B2DFC" w:rsidRDefault="007B2DFC" w:rsidP="007B2DFC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jeżeli wady nadają się do usunięcia może odmówić odbioru do czasu usunięcia wad wyznaczając odpowiedni termin,</w:t>
      </w:r>
    </w:p>
    <w:p w:rsidR="007B2DFC" w:rsidRDefault="007B2DFC" w:rsidP="007B2DFC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jeżeli wady nie nadają się do usunięcia to:</w:t>
      </w:r>
    </w:p>
    <w:p w:rsidR="007B2DFC" w:rsidRDefault="007B2DFC" w:rsidP="007B2DFC">
      <w:pPr>
        <w:widowControl w:val="0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jeżeli nie uniemożliwiają one użytkowania przedmiotu umowy zgodnie z jego przeznaczeniem, Zamawiający może obniżyć wynagrodzenie, proporcjonalnie do utraty zamierzonego efektu inwestycyjnego,</w:t>
      </w:r>
    </w:p>
    <w:p w:rsidR="007B2DFC" w:rsidRDefault="007B2DFC" w:rsidP="007B2DFC">
      <w:pPr>
        <w:widowControl w:val="0"/>
        <w:numPr>
          <w:ilvl w:val="2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 xml:space="preserve">jeżeli wady uniemożliwiają użytkowanie przedmiotu odbioru zgodnie z przeznaczeniem, Zamawiający może odstąpić od umowy żądając zapłaty kar oraz ponadto, dochodzić odszkodowania na zasadach ogólnych prawa cywilnego lub żądać wykonania </w:t>
      </w:r>
      <w:r>
        <w:rPr>
          <w:rFonts w:ascii="Arial" w:hAnsi="Arial" w:cs="Arial"/>
          <w:color w:val="auto"/>
          <w:sz w:val="20"/>
          <w:szCs w:val="20"/>
          <w:lang w:val="pl-PL"/>
        </w:rPr>
        <w:lastRenderedPageBreak/>
        <w:t>przedmiotu umowy po raz drugi – w całości na koszt Wykonawcy.</w:t>
      </w:r>
    </w:p>
    <w:p w:rsidR="007B2DFC" w:rsidRDefault="007B2DFC" w:rsidP="007B2DFC">
      <w:pPr>
        <w:pStyle w:val="Akapitzlist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Wykonawca nie może odmówić usunięcia wad, w ramach wynagrodzenia, o którym mowa w § 9, bez względu na wysokość związanych z tym kosztów.</w:t>
      </w:r>
    </w:p>
    <w:p w:rsidR="007B2DFC" w:rsidRDefault="007B2DFC" w:rsidP="007B2DF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Za datę zakończenia robót przyjmuje się datę powiadomienia Zamawiającego przez Wykonawcę o gotowości do odbioru końcowego z uwzględnieniem wymagań określonych w ust. 1.</w:t>
      </w:r>
    </w:p>
    <w:p w:rsidR="007B2DFC" w:rsidRDefault="007B2DFC" w:rsidP="007B2DF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Strony postanawiają, że z czynności odbioru będzie spisany protokół, zawierający wszelkie ustalenia dokonane w toku odbioru wynikające z warunków niniejszej umowy, jak też terminy wyznaczone na usunięcie stwierdzonych przy odbiorze wad.</w:t>
      </w:r>
    </w:p>
    <w:p w:rsidR="007B2DFC" w:rsidRDefault="007B2DFC" w:rsidP="007B2DF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Wykonawca zobowiązany jest do pisemnego zawiadomienia Zamawiającego o usunięciu wad oraz do zaproponowania terminu odbioru zakwestionowanych uprzednio robót jako wadliwych. Usunięcie wad powinno być stwierdzone protokolarnie i podpisane przez uprawnione osoby.</w:t>
      </w:r>
    </w:p>
    <w:p w:rsidR="007B2DFC" w:rsidRDefault="007B2DFC" w:rsidP="007B2DFC">
      <w:pPr>
        <w:widowControl w:val="0"/>
        <w:suppressAutoHyphens/>
        <w:spacing w:after="0" w:line="240" w:lineRule="auto"/>
        <w:ind w:left="431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:rsidR="007B2DFC" w:rsidRDefault="007B2DFC" w:rsidP="007B2DFC">
      <w:pPr>
        <w:widowControl w:val="0"/>
        <w:suppressAutoHyphens/>
        <w:spacing w:after="0" w:line="240" w:lineRule="auto"/>
        <w:ind w:left="431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:rsidR="007B2DFC" w:rsidRDefault="007B2DFC" w:rsidP="007B2DFC">
      <w:pPr>
        <w:widowControl w:val="0"/>
        <w:suppressAutoHyphens/>
        <w:spacing w:after="0" w:line="240" w:lineRule="auto"/>
        <w:ind w:left="431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</w:p>
    <w:p w:rsidR="007B2DFC" w:rsidRDefault="007B2DFC" w:rsidP="007B2D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6. </w:t>
      </w:r>
      <w:proofErr w:type="spellStart"/>
      <w:r>
        <w:rPr>
          <w:rFonts w:ascii="Arial" w:hAnsi="Arial" w:cs="Arial"/>
          <w:b/>
          <w:sz w:val="20"/>
          <w:szCs w:val="20"/>
        </w:rPr>
        <w:t>Zasady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współdziałania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stron</w:t>
      </w:r>
      <w:proofErr w:type="spellEnd"/>
    </w:p>
    <w:p w:rsidR="007B2DFC" w:rsidRDefault="007B2DFC" w:rsidP="007B2D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ind w:left="43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Wykonawca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zobowiązuje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się</w:t>
      </w:r>
      <w:proofErr w:type="spellEnd"/>
      <w:r>
        <w:rPr>
          <w:rFonts w:ascii="Arial" w:hAnsi="Arial" w:cs="Arial"/>
          <w:sz w:val="20"/>
          <w:szCs w:val="20"/>
        </w:rPr>
        <w:t xml:space="preserve"> do:</w:t>
      </w:r>
    </w:p>
    <w:p w:rsidR="007B2DFC" w:rsidRDefault="007B2DFC" w:rsidP="007B2DFC">
      <w:pPr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stosowania się do pisemnych poleceń i wskazówek Inwestora w trakcie wykonywania przedmiotu umowy;</w:t>
      </w:r>
    </w:p>
    <w:p w:rsidR="007B2DFC" w:rsidRDefault="007B2DFC" w:rsidP="007B2DFC">
      <w:pPr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przedłożenia Inwestorowi na jego pisemne żądanie zgłoszone w każdym czasie trwania umowy, wszelkich dokumentów, materiałów i informacji potrzebnych mu do oceny prawidłowości wykonania umowy.</w:t>
      </w:r>
    </w:p>
    <w:p w:rsidR="007B2DFC" w:rsidRDefault="007B2DFC" w:rsidP="007B2DFC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7B2DFC" w:rsidRDefault="007B2DFC" w:rsidP="007B2D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7. </w:t>
      </w:r>
      <w:proofErr w:type="spellStart"/>
      <w:r>
        <w:rPr>
          <w:rFonts w:ascii="Arial" w:hAnsi="Arial" w:cs="Arial"/>
          <w:b/>
          <w:sz w:val="20"/>
          <w:szCs w:val="20"/>
        </w:rPr>
        <w:t>Gwarancja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jakości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rękojmia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wady</w:t>
      </w:r>
      <w:proofErr w:type="spellEnd"/>
    </w:p>
    <w:p w:rsidR="007B2DFC" w:rsidRDefault="007B2DFC" w:rsidP="007B2DF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Wykonawca udziela </w:t>
      </w:r>
      <w:r>
        <w:rPr>
          <w:rFonts w:ascii="Arial" w:hAnsi="Arial" w:cs="Arial"/>
          <w:b/>
          <w:sz w:val="20"/>
          <w:szCs w:val="20"/>
          <w:lang w:val="pl-PL"/>
        </w:rPr>
        <w:t>___ - miesięcznej gwarancji</w:t>
      </w:r>
      <w:r>
        <w:rPr>
          <w:rFonts w:ascii="Arial" w:hAnsi="Arial" w:cs="Arial"/>
          <w:sz w:val="20"/>
          <w:szCs w:val="20"/>
          <w:lang w:val="pl-PL"/>
        </w:rPr>
        <w:t xml:space="preserve"> na zrealizowany przedmiot umowy, </w:t>
      </w:r>
      <w:r>
        <w:rPr>
          <w:rFonts w:ascii="Arial" w:hAnsi="Arial" w:cs="Arial"/>
          <w:b/>
          <w:sz w:val="20"/>
          <w:szCs w:val="20"/>
          <w:lang w:val="pl-PL"/>
        </w:rPr>
        <w:t>tj. wykonane prace budowlane</w:t>
      </w:r>
      <w:r>
        <w:rPr>
          <w:rFonts w:ascii="Arial" w:hAnsi="Arial" w:cs="Arial"/>
          <w:sz w:val="20"/>
          <w:szCs w:val="20"/>
          <w:lang w:val="pl-PL"/>
        </w:rPr>
        <w:t>, liczonej od dnia następn</w:t>
      </w:r>
      <w:r w:rsidRPr="00854808">
        <w:rPr>
          <w:rFonts w:ascii="Arial" w:hAnsi="Arial" w:cs="Arial"/>
          <w:color w:val="auto"/>
          <w:sz w:val="20"/>
          <w:szCs w:val="20"/>
          <w:lang w:val="pl-PL"/>
        </w:rPr>
        <w:t>ego po dacie odbioru końcowego bez zastrzeżeń.</w:t>
      </w:r>
    </w:p>
    <w:p w:rsidR="007B2DFC" w:rsidRDefault="007B2DFC" w:rsidP="007B2DF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Inwestor powiadomi Wykonawcę o wszelkich ujawnionych wadach, usterkach w terminie 3 dni od</w:t>
      </w:r>
      <w:r>
        <w:rPr>
          <w:rFonts w:ascii="Arial" w:hAnsi="Arial" w:cs="Arial"/>
          <w:sz w:val="20"/>
          <w:szCs w:val="20"/>
          <w:lang w:val="pl-PL"/>
        </w:rPr>
        <w:t xml:space="preserve"> dnia ich ujawnienia.</w:t>
      </w:r>
    </w:p>
    <w:p w:rsidR="007B2DFC" w:rsidRDefault="007B2DFC" w:rsidP="007B2DF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Wykonawca zobowiązany jest do usunięcia wad, usterek w ciągu </w:t>
      </w:r>
      <w:r>
        <w:rPr>
          <w:rFonts w:ascii="Arial" w:hAnsi="Arial" w:cs="Arial"/>
          <w:bCs/>
          <w:sz w:val="20"/>
          <w:szCs w:val="20"/>
          <w:lang w:val="pl-PL"/>
        </w:rPr>
        <w:t xml:space="preserve">4 </w:t>
      </w:r>
      <w:r>
        <w:rPr>
          <w:rFonts w:ascii="Arial" w:hAnsi="Arial" w:cs="Arial"/>
          <w:sz w:val="20"/>
          <w:szCs w:val="20"/>
          <w:lang w:val="pl-PL"/>
        </w:rPr>
        <w:t xml:space="preserve">dni od dnia doręczenia zawiadomienia o ujawnionych usterkach. Jeżeli usunięcie wady, usterki nie nastąpi w ww. terminie, Inwestor może zlecić ich usunięcie osobie trzeciej na koszt Wykonawcy. </w:t>
      </w:r>
      <w:r>
        <w:rPr>
          <w:rFonts w:ascii="Arial" w:hAnsi="Arial" w:cs="Arial"/>
          <w:sz w:val="20"/>
          <w:szCs w:val="20"/>
        </w:rPr>
        <w:t xml:space="preserve">Nie </w:t>
      </w:r>
      <w:proofErr w:type="spellStart"/>
      <w:r>
        <w:rPr>
          <w:rFonts w:ascii="Arial" w:hAnsi="Arial" w:cs="Arial"/>
          <w:sz w:val="20"/>
          <w:szCs w:val="20"/>
        </w:rPr>
        <w:t>zwalnia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Wykonawcy</w:t>
      </w:r>
      <w:proofErr w:type="spellEnd"/>
      <w:r>
        <w:rPr>
          <w:rFonts w:ascii="Arial" w:hAnsi="Arial" w:cs="Arial"/>
          <w:sz w:val="20"/>
          <w:szCs w:val="20"/>
        </w:rPr>
        <w:t xml:space="preserve"> z </w:t>
      </w:r>
      <w:proofErr w:type="spellStart"/>
      <w:r>
        <w:rPr>
          <w:rFonts w:ascii="Arial" w:hAnsi="Arial" w:cs="Arial"/>
          <w:sz w:val="20"/>
          <w:szCs w:val="20"/>
        </w:rPr>
        <w:t>zapłaty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umownych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B2DFC" w:rsidRDefault="007B2DFC" w:rsidP="007B2DF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Strata lub szkoda w robotach lub materiałach zastosowanych do robót w okresie między datą rozpoczęcia a zakończeniem terminów gwarancji powinna być naprawiona przez Wykonawcę i na jego koszt, jeżeli utrata lub zniszczenie wynika z działań lub zaniedbania Wykonawcy.</w:t>
      </w:r>
    </w:p>
    <w:p w:rsidR="007B2DFC" w:rsidRDefault="007B2DFC" w:rsidP="007B2DF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 okresie gwarancji Wykonawca nie może żądać od Inwestora nadmiernej zapobiegliwości przy użytkowaniu przedmiotu umowy i działań poprawiających użytkowaną rzecz, urządzenia lub usuwania skutków normalnego zużycia. </w:t>
      </w:r>
    </w:p>
    <w:p w:rsidR="007B2DFC" w:rsidRDefault="007B2DFC" w:rsidP="007B2DF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Inwestor wyznaczy ostateczny, pogwarancyjny termin odbioru robót po upływie terminu gwarancji ustalonego w umowie oraz terminu na protokolarne stwierdzenie usunięcia wad po upływie okresu gwarancji.</w:t>
      </w:r>
    </w:p>
    <w:p w:rsidR="007B2DFC" w:rsidRDefault="007B2DFC" w:rsidP="007B2DFC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Zamawiający może wykonywać uprawnienia z tytułu rękojmi za wady fizyczne, niezależnie od uprawnień wynikających z gwarancji.</w:t>
      </w:r>
    </w:p>
    <w:p w:rsidR="007B2DFC" w:rsidRDefault="007B2DFC" w:rsidP="007B2DFC">
      <w:pPr>
        <w:widowControl w:val="0"/>
        <w:tabs>
          <w:tab w:val="left" w:pos="540"/>
        </w:tabs>
        <w:suppressAutoHyphens/>
        <w:spacing w:after="0" w:line="240" w:lineRule="auto"/>
        <w:ind w:left="431"/>
        <w:jc w:val="both"/>
        <w:rPr>
          <w:rFonts w:ascii="Arial" w:hAnsi="Arial" w:cs="Arial"/>
          <w:sz w:val="20"/>
          <w:szCs w:val="20"/>
          <w:lang w:val="pl-PL"/>
        </w:rPr>
      </w:pPr>
    </w:p>
    <w:p w:rsidR="007B2DFC" w:rsidRDefault="007B2DFC" w:rsidP="007B2D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8. </w:t>
      </w:r>
      <w:proofErr w:type="spellStart"/>
      <w:r>
        <w:rPr>
          <w:rFonts w:ascii="Arial" w:hAnsi="Arial" w:cs="Arial"/>
          <w:b/>
          <w:sz w:val="20"/>
          <w:szCs w:val="20"/>
        </w:rPr>
        <w:t>Kary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umowne</w:t>
      </w:r>
      <w:proofErr w:type="spellEnd"/>
    </w:p>
    <w:p w:rsidR="007B2DFC" w:rsidRDefault="007B2DFC" w:rsidP="007B2DFC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postanawiają, że obowiązującą je formą odszkodowania stanowią kary umowne.</w:t>
      </w:r>
    </w:p>
    <w:p w:rsidR="007B2DFC" w:rsidRDefault="007B2DFC" w:rsidP="007B2D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2. Wykonawca zapłaci Inwestorowi kary umowne za:</w:t>
      </w:r>
    </w:p>
    <w:p w:rsidR="007B2DFC" w:rsidRDefault="007B2DFC" w:rsidP="007B2DFC">
      <w:pPr>
        <w:widowControl w:val="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opóźnienie w wykonaniu przedmiotu umowy - w wysokości 0,03% wynagrodzenia umownego brutto za każdy dzień opóźnienia,</w:t>
      </w:r>
    </w:p>
    <w:p w:rsidR="007B2DFC" w:rsidRDefault="007B2DFC" w:rsidP="007B2DFC">
      <w:pPr>
        <w:widowControl w:val="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opóźnienie w usunięciu wad stwierdzonych przy odbiorze lub w okresie gwarancji i rękojmi – w wysokości 0,03% wynagrodzenia umownego brutto za każdy dzień opóźnienia i liczonej od dnia wyznaczonego na usunięcie wad,</w:t>
      </w:r>
    </w:p>
    <w:p w:rsidR="007B2DFC" w:rsidRDefault="007B2DFC" w:rsidP="007B2DFC">
      <w:pPr>
        <w:widowControl w:val="0"/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odstąpienie od umowy z przyczyn leżących po stronie Wykonawcy w wysokości 10%</w:t>
      </w: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r>
        <w:rPr>
          <w:rFonts w:ascii="Arial" w:hAnsi="Arial" w:cs="Arial"/>
          <w:iCs/>
          <w:sz w:val="20"/>
          <w:szCs w:val="20"/>
          <w:lang w:val="pl-PL"/>
        </w:rPr>
        <w:t>wynagrodzenia umownego brutto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7B2DFC" w:rsidRDefault="007B2DFC" w:rsidP="007B2D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3. Wykonawca w przypadku realizacji zamówienia przy udziale podwykonawców zapłaci </w:t>
      </w:r>
      <w:r>
        <w:rPr>
          <w:rFonts w:ascii="Arial" w:hAnsi="Arial" w:cs="Arial"/>
          <w:sz w:val="20"/>
          <w:szCs w:val="20"/>
          <w:lang w:val="pl-PL"/>
        </w:rPr>
        <w:lastRenderedPageBreak/>
        <w:t>Zamawiającemu karę umowną:</w:t>
      </w:r>
    </w:p>
    <w:p w:rsidR="007B2DFC" w:rsidRPr="00854808" w:rsidRDefault="007B2DFC" w:rsidP="007B2DFC">
      <w:pPr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 przypadku braku zapłaty wynagrodzenia należnego podwykonawcom w wysokości 1% wynagrodzenia umownego brutto przysługującego Wykonawcy</w:t>
      </w:r>
      <w:r w:rsidRPr="00854808">
        <w:rPr>
          <w:rFonts w:ascii="Arial" w:hAnsi="Arial" w:cs="Arial"/>
          <w:color w:val="auto"/>
          <w:sz w:val="20"/>
          <w:szCs w:val="20"/>
          <w:lang w:val="pl-PL"/>
        </w:rPr>
        <w:t>, za każdy przypadek</w:t>
      </w:r>
      <w:r>
        <w:rPr>
          <w:rFonts w:ascii="Arial" w:hAnsi="Arial" w:cs="Arial"/>
          <w:color w:val="auto"/>
          <w:sz w:val="20"/>
          <w:szCs w:val="20"/>
          <w:lang w:val="pl-PL"/>
        </w:rPr>
        <w:t>,</w:t>
      </w:r>
    </w:p>
    <w:p w:rsidR="007B2DFC" w:rsidRPr="00854808" w:rsidRDefault="007B2DFC" w:rsidP="007B2DFC">
      <w:pPr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854808">
        <w:rPr>
          <w:rFonts w:ascii="Arial" w:hAnsi="Arial" w:cs="Arial"/>
          <w:color w:val="auto"/>
          <w:sz w:val="20"/>
          <w:szCs w:val="20"/>
          <w:lang w:val="pl-PL"/>
        </w:rPr>
        <w:t>w przypadku nieterminowej z</w:t>
      </w:r>
      <w:r>
        <w:rPr>
          <w:rFonts w:ascii="Arial" w:hAnsi="Arial" w:cs="Arial"/>
          <w:color w:val="auto"/>
          <w:sz w:val="20"/>
          <w:szCs w:val="20"/>
          <w:lang w:val="pl-PL"/>
        </w:rPr>
        <w:t xml:space="preserve">apłaty wynagrodzenia należnego podwykonawcom w </w:t>
      </w:r>
      <w:r w:rsidRPr="00854808">
        <w:rPr>
          <w:rFonts w:ascii="Arial" w:hAnsi="Arial" w:cs="Arial"/>
          <w:color w:val="auto"/>
          <w:sz w:val="20"/>
          <w:szCs w:val="20"/>
          <w:lang w:val="pl-PL"/>
        </w:rPr>
        <w:t>wysokości 1% wynagrodzenia umownego brutto przy</w:t>
      </w:r>
      <w:r>
        <w:rPr>
          <w:rFonts w:ascii="Arial" w:hAnsi="Arial" w:cs="Arial"/>
          <w:color w:val="auto"/>
          <w:sz w:val="20"/>
          <w:szCs w:val="20"/>
          <w:lang w:val="pl-PL"/>
        </w:rPr>
        <w:t>sługującego p</w:t>
      </w:r>
      <w:r w:rsidRPr="00854808">
        <w:rPr>
          <w:rFonts w:ascii="Arial" w:hAnsi="Arial" w:cs="Arial"/>
          <w:color w:val="auto"/>
          <w:sz w:val="20"/>
          <w:szCs w:val="20"/>
          <w:lang w:val="pl-PL"/>
        </w:rPr>
        <w:t>odwykonawcy za każdy przypadek</w:t>
      </w:r>
      <w:r>
        <w:rPr>
          <w:rFonts w:ascii="Arial" w:hAnsi="Arial" w:cs="Arial"/>
          <w:color w:val="auto"/>
          <w:sz w:val="20"/>
          <w:szCs w:val="20"/>
          <w:lang w:val="pl-PL"/>
        </w:rPr>
        <w:t>,</w:t>
      </w:r>
    </w:p>
    <w:p w:rsidR="007B2DFC" w:rsidRPr="00854808" w:rsidRDefault="007B2DFC" w:rsidP="007B2DFC">
      <w:pPr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851" w:hanging="425"/>
        <w:jc w:val="both"/>
        <w:rPr>
          <w:rFonts w:ascii="Arial" w:eastAsia="Arial" w:hAnsi="Arial" w:cs="Arial"/>
          <w:color w:val="auto"/>
          <w:sz w:val="20"/>
          <w:szCs w:val="20"/>
          <w:lang w:val="pl-PL"/>
        </w:rPr>
      </w:pPr>
      <w:r w:rsidRPr="00854808">
        <w:rPr>
          <w:rFonts w:ascii="Arial" w:hAnsi="Arial" w:cs="Arial"/>
          <w:color w:val="auto"/>
          <w:sz w:val="20"/>
          <w:szCs w:val="20"/>
          <w:lang w:val="pl-PL"/>
        </w:rPr>
        <w:t>w przypadku nieprzedłożenia do zaakceptowania projektu umowy o podwykonawstwo, której przedmiotem są roboty budowlane, lub projektu jej zmiany w wysokości 1% wynagrodzenia umownego brutto przysługującego Wykonawcy, za każdy przypadek</w:t>
      </w:r>
      <w:r>
        <w:rPr>
          <w:rFonts w:ascii="Arial" w:hAnsi="Arial" w:cs="Arial"/>
          <w:color w:val="auto"/>
          <w:sz w:val="20"/>
          <w:szCs w:val="20"/>
          <w:lang w:val="pl-PL"/>
        </w:rPr>
        <w:t>,</w:t>
      </w:r>
    </w:p>
    <w:p w:rsidR="007B2DFC" w:rsidRPr="00854808" w:rsidRDefault="007B2DFC" w:rsidP="007B2DFC">
      <w:pPr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851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w przypadku nieprzedłożenia do zaakceptowania projektu umowy o podwykonawstwo, której przedmiotem są roboty budowlane, lub projektu jej zmiany w terminie określonym w § 3 ust. 2 umowy w wysokości 1% wynagrodzenia umownego brutto przysługującego </w:t>
      </w:r>
      <w:r w:rsidRPr="00854808">
        <w:rPr>
          <w:rFonts w:ascii="Arial" w:hAnsi="Arial" w:cs="Arial"/>
          <w:color w:val="auto"/>
          <w:sz w:val="20"/>
          <w:szCs w:val="20"/>
          <w:lang w:val="pl-PL"/>
        </w:rPr>
        <w:t>Wykonawcy, za każdy przypadek</w:t>
      </w:r>
      <w:r>
        <w:rPr>
          <w:rFonts w:ascii="Arial" w:hAnsi="Arial" w:cs="Arial"/>
          <w:color w:val="auto"/>
          <w:sz w:val="20"/>
          <w:szCs w:val="20"/>
          <w:lang w:val="pl-PL"/>
        </w:rPr>
        <w:t>,</w:t>
      </w:r>
    </w:p>
    <w:p w:rsidR="007B2DFC" w:rsidRPr="00854808" w:rsidRDefault="007B2DFC" w:rsidP="007B2DFC">
      <w:pPr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851" w:hanging="425"/>
        <w:jc w:val="both"/>
        <w:rPr>
          <w:rFonts w:ascii="Arial" w:eastAsia="Arial" w:hAnsi="Arial" w:cs="Arial"/>
          <w:color w:val="auto"/>
          <w:sz w:val="20"/>
          <w:szCs w:val="20"/>
          <w:lang w:val="pl-PL"/>
        </w:rPr>
      </w:pPr>
      <w:r w:rsidRPr="00854808">
        <w:rPr>
          <w:rFonts w:ascii="Arial" w:hAnsi="Arial" w:cs="Arial"/>
          <w:color w:val="auto"/>
          <w:sz w:val="20"/>
          <w:szCs w:val="20"/>
          <w:lang w:val="pl-PL"/>
        </w:rPr>
        <w:t>w przypadku nieprzedłożenia poświadczonej za zgodność z oryginałem kopii umowy o podwykonawstwo lub jej zmiany w wysokości 1% wynagrodzenia umownego brutto przysługującego Wykonawcy, za każdy przypadek</w:t>
      </w:r>
      <w:r>
        <w:rPr>
          <w:rFonts w:ascii="Arial" w:hAnsi="Arial" w:cs="Arial"/>
          <w:color w:val="auto"/>
          <w:sz w:val="20"/>
          <w:szCs w:val="20"/>
          <w:lang w:val="pl-PL"/>
        </w:rPr>
        <w:t>,</w:t>
      </w:r>
    </w:p>
    <w:p w:rsidR="007B2DFC" w:rsidRPr="00854808" w:rsidRDefault="007B2DFC" w:rsidP="007B2DFC">
      <w:pPr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851" w:hanging="425"/>
        <w:jc w:val="both"/>
        <w:rPr>
          <w:rFonts w:ascii="Arial" w:hAnsi="Arial" w:cs="Arial"/>
          <w:strike/>
          <w:color w:val="auto"/>
          <w:sz w:val="20"/>
          <w:szCs w:val="20"/>
          <w:lang w:val="pl-PL"/>
        </w:rPr>
      </w:pPr>
      <w:r w:rsidRPr="00854808">
        <w:rPr>
          <w:rFonts w:ascii="Arial" w:eastAsia="Arial" w:hAnsi="Arial" w:cs="Arial"/>
          <w:color w:val="auto"/>
          <w:sz w:val="20"/>
          <w:szCs w:val="20"/>
          <w:lang w:val="pl-PL"/>
        </w:rPr>
        <w:t xml:space="preserve"> </w:t>
      </w:r>
      <w:r w:rsidRPr="00854808">
        <w:rPr>
          <w:rFonts w:ascii="Arial" w:hAnsi="Arial" w:cs="Arial"/>
          <w:color w:val="auto"/>
          <w:sz w:val="20"/>
          <w:szCs w:val="20"/>
          <w:lang w:val="pl-PL"/>
        </w:rPr>
        <w:t xml:space="preserve">w przypadku nieprzedłożenia poświadczonej za zgodność z oryginałem kopii umowy o podwykonawstwo lub jej zmiany </w:t>
      </w:r>
      <w:r>
        <w:rPr>
          <w:rFonts w:ascii="Arial" w:hAnsi="Arial" w:cs="Arial"/>
          <w:color w:val="auto"/>
          <w:sz w:val="20"/>
          <w:szCs w:val="20"/>
          <w:lang w:val="pl-PL"/>
        </w:rPr>
        <w:t>w terminie określonym w § 3 ust. 5</w:t>
      </w:r>
      <w:r w:rsidRPr="00854808">
        <w:rPr>
          <w:rFonts w:ascii="Arial" w:hAnsi="Arial" w:cs="Arial"/>
          <w:color w:val="auto"/>
          <w:sz w:val="20"/>
          <w:szCs w:val="20"/>
          <w:lang w:val="pl-PL"/>
        </w:rPr>
        <w:t xml:space="preserve"> umowy w wysokości 1% wynagrodzenia umownego brutto przysługującego Wykonawcy za każdy przypadek</w:t>
      </w:r>
    </w:p>
    <w:p w:rsidR="007B2DFC" w:rsidRPr="00854808" w:rsidRDefault="007B2DFC" w:rsidP="007B2DFC">
      <w:pPr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850" w:hanging="425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 w:rsidRPr="00854808">
        <w:rPr>
          <w:rFonts w:ascii="Arial" w:hAnsi="Arial" w:cs="Arial"/>
          <w:color w:val="auto"/>
          <w:sz w:val="20"/>
          <w:szCs w:val="20"/>
          <w:lang w:val="pl-PL"/>
        </w:rPr>
        <w:t>w przypadku braku zmiany umowy o podwykonawstwo w zakresie terminu zapłaty w wysokości  1 % wynagrodzenia umownego brutto przysługującego Wykonawcy za każdy przypadek</w:t>
      </w:r>
    </w:p>
    <w:p w:rsidR="007B2DFC" w:rsidRDefault="007B2DFC" w:rsidP="007B2DFC">
      <w:pPr>
        <w:pStyle w:val="Akapitzlist"/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374" w:hanging="374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 xml:space="preserve">W przypadku ujawnienia niespełnienia wymogu zatrudnienia przez Wykonawcę lub podwykonawcę na podstawie umowy o pracę osób wykonujących czynności na placu budowy w trakcie realizacji przedmiotu umowy, Wykonawca będzie zobowiązany do zapłacenia Zamawiającemu kary umownej, w  wysokości 3 000,00 zł za każdą osobę niezatrudnioną na umowę o pracę lub za każdy przypadek nie utrzymania ciągłości zatrudnienia na umowę o pracę. </w:t>
      </w:r>
    </w:p>
    <w:p w:rsidR="007B2DFC" w:rsidRDefault="007B2DFC" w:rsidP="007B2DF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eastAsia="Arial" w:hAnsi="Arial" w:cs="Arial"/>
          <w:iCs/>
          <w:sz w:val="20"/>
          <w:szCs w:val="20"/>
          <w:bdr w:val="none" w:sz="0" w:space="0" w:color="auto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Inwestor zapłaci Wykonawcy kary umowne za :</w:t>
      </w:r>
    </w:p>
    <w:p w:rsidR="007B2DFC" w:rsidRDefault="007B2DFC" w:rsidP="007B2DFC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52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zwłokę w przekazaniu terenu budowy w wysokości 0,03% wynagrodzenia umownego brutto za każdy dzień zwłoki,</w:t>
      </w:r>
    </w:p>
    <w:p w:rsidR="007B2DFC" w:rsidRDefault="007B2DFC" w:rsidP="007B2DFC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firstLine="52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za odstąpienie od umowy z przyczyn leżących po stronie Inwestora w wysokości 10%,</w:t>
      </w:r>
    </w:p>
    <w:p w:rsidR="007B2DFC" w:rsidRDefault="007B2DFC" w:rsidP="007B2DF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Inwestor zastrzega sobie prawo dochodzenia odszkodowania uzupełniającego, przenoszącego wysokość kar umownych do wysokości rzeczywiście poniesionej szkody.</w:t>
      </w:r>
    </w:p>
    <w:p w:rsidR="007B2DFC" w:rsidRDefault="007B2DFC" w:rsidP="007B2DF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Inwestor może usunąć, w zastępstwie Wykonawcy i na jego koszt, wady nieusunięte w wyznaczonym terminie.</w:t>
      </w:r>
    </w:p>
    <w:p w:rsidR="007B2DFC" w:rsidRDefault="007B2DFC" w:rsidP="007B2DF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Kary umowne naliczone przez Inwestora Wykonawca zapłaci przelewem na wskazany przez Inwestora rachunek bankowy w terminie 14 dni od dnia doręczenia żądania zapłaty takiej kary (noty obciążeniowej) wystawionej przez Inwestora.</w:t>
      </w:r>
    </w:p>
    <w:p w:rsidR="007B2DFC" w:rsidRDefault="007B2DFC" w:rsidP="007B2DF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Zobowiązania z tytułu kar umownych mogą być potrącane z wynagrodzenia przysługującego Wykonawcy za wykonane roboty.</w:t>
      </w:r>
    </w:p>
    <w:p w:rsidR="007B2DFC" w:rsidRDefault="007B2DFC" w:rsidP="007B2DF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Strony zastrzegają możliwość kumulatywnego naliczania kar umownych z różnych tytułów.</w:t>
      </w:r>
    </w:p>
    <w:p w:rsidR="007B2DFC" w:rsidRDefault="007B2DFC" w:rsidP="007B2DF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Zapłata kary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umowej</w:t>
      </w:r>
      <w:proofErr w:type="spellEnd"/>
      <w:r>
        <w:rPr>
          <w:rFonts w:ascii="Arial" w:hAnsi="Arial" w:cs="Arial"/>
          <w:sz w:val="20"/>
          <w:szCs w:val="20"/>
          <w:lang w:val="pl-PL"/>
        </w:rPr>
        <w:t xml:space="preserve"> przez Wykonawcę lub potrącenie kwoty kary z płatności należnej Wykonawcy, nie zwalnia Wykonawcy z obowiązku ukończenia robót lub jakichkolwiek innych zobowiązań wynikających z umowy.</w:t>
      </w:r>
    </w:p>
    <w:p w:rsidR="007B2DFC" w:rsidRDefault="007B2DFC" w:rsidP="007B2DFC">
      <w:pPr>
        <w:ind w:left="720"/>
        <w:jc w:val="both"/>
        <w:rPr>
          <w:rFonts w:ascii="Arial" w:hAnsi="Arial" w:cs="Arial"/>
          <w:sz w:val="20"/>
          <w:szCs w:val="20"/>
          <w:lang w:val="pl-PL"/>
        </w:rPr>
      </w:pPr>
    </w:p>
    <w:p w:rsidR="007B2DFC" w:rsidRDefault="007B2DFC" w:rsidP="007B2DFC">
      <w:pPr>
        <w:jc w:val="center"/>
        <w:rPr>
          <w:rFonts w:ascii="Arial" w:hAnsi="Arial" w:cs="Arial"/>
          <w:iCs/>
          <w:color w:val="auto"/>
          <w:sz w:val="20"/>
          <w:szCs w:val="20"/>
        </w:rPr>
      </w:pPr>
      <w:r>
        <w:rPr>
          <w:b/>
          <w:color w:val="auto"/>
        </w:rPr>
        <w:t>§</w:t>
      </w:r>
      <w:r>
        <w:rPr>
          <w:rFonts w:ascii="Arial" w:hAnsi="Arial" w:cs="Arial"/>
          <w:b/>
          <w:color w:val="auto"/>
          <w:sz w:val="20"/>
          <w:szCs w:val="20"/>
        </w:rPr>
        <w:t xml:space="preserve"> 9. </w:t>
      </w:r>
      <w:proofErr w:type="spellStart"/>
      <w:r>
        <w:rPr>
          <w:rFonts w:ascii="Arial" w:hAnsi="Arial" w:cs="Arial"/>
          <w:b/>
          <w:color w:val="auto"/>
          <w:sz w:val="20"/>
          <w:szCs w:val="20"/>
        </w:rPr>
        <w:t>Wynagrodzenie</w:t>
      </w:r>
      <w:proofErr w:type="spellEnd"/>
    </w:p>
    <w:p w:rsidR="007B2DFC" w:rsidRDefault="007B2DFC" w:rsidP="007B2DFC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0" w:line="360" w:lineRule="auto"/>
        <w:ind w:left="425" w:hanging="425"/>
        <w:rPr>
          <w:rFonts w:eastAsia="Times New Roman"/>
          <w:color w:val="auto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Za wykonanie przedmiotu umowy ustala się wynagrodzenie kosztorysowe w wysokości:</w:t>
      </w:r>
    </w:p>
    <w:p w:rsidR="007B2DFC" w:rsidRDefault="007B2DFC" w:rsidP="007B2DFC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.................................. zł – netto (słownie zł:…………………………………………………………….)</w:t>
      </w:r>
    </w:p>
    <w:p w:rsidR="007B2DFC" w:rsidRDefault="007B2DFC" w:rsidP="007B2DFC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color w:val="auto"/>
          <w:sz w:val="20"/>
          <w:szCs w:val="20"/>
          <w:lang w:val="pl-PL"/>
        </w:rPr>
        <w:t>.................................. zł - Vat</w:t>
      </w:r>
    </w:p>
    <w:p w:rsidR="007B2DFC" w:rsidRDefault="007B2DFC" w:rsidP="007B2DFC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..................................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zł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– brutto (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słownie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zł</w:t>
      </w:r>
      <w:proofErr w:type="spellEnd"/>
      <w:r>
        <w:rPr>
          <w:rFonts w:ascii="Arial" w:hAnsi="Arial" w:cs="Arial"/>
          <w:color w:val="auto"/>
          <w:sz w:val="20"/>
          <w:szCs w:val="20"/>
        </w:rPr>
        <w:t>:…………………………………………………………….)</w:t>
      </w:r>
    </w:p>
    <w:p w:rsidR="007B2DFC" w:rsidRDefault="007B2DFC" w:rsidP="007B2DFC">
      <w:pPr>
        <w:pStyle w:val="western"/>
        <w:numPr>
          <w:ilvl w:val="0"/>
          <w:numId w:val="9"/>
        </w:numPr>
        <w:spacing w:before="0"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Wynagrodzenie kosztorysowe będzie obliczone według faktycznie wykonanych robót i cen jednostkowych z kosztorysu ofertowego.</w:t>
      </w:r>
    </w:p>
    <w:p w:rsidR="007B2DFC" w:rsidRDefault="007B2DFC" w:rsidP="007B2DFC">
      <w:pPr>
        <w:pStyle w:val="western"/>
        <w:numPr>
          <w:ilvl w:val="0"/>
          <w:numId w:val="9"/>
        </w:numPr>
        <w:spacing w:before="0"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Podstawą do wystawienia faktur Vat będzie protokół odbioru wykonanych robót oraz kosztorys powykonawczy. Płatność za faktury VAT będzie dokonana przelewem z konta Inwestora na konto </w:t>
      </w:r>
      <w:r>
        <w:rPr>
          <w:rFonts w:ascii="Arial" w:hAnsi="Arial" w:cs="Arial"/>
          <w:color w:val="auto"/>
          <w:sz w:val="20"/>
          <w:szCs w:val="20"/>
        </w:rPr>
        <w:lastRenderedPageBreak/>
        <w:t xml:space="preserve">Wykonawcy wskazane na fakturze, w terminie 21 dni licząc od daty otrzymania przez Inwestora </w:t>
      </w:r>
      <w:r>
        <w:rPr>
          <w:rFonts w:ascii="Arial" w:hAnsi="Arial" w:cs="Arial"/>
          <w:iCs/>
          <w:color w:val="auto"/>
          <w:sz w:val="20"/>
          <w:szCs w:val="20"/>
        </w:rPr>
        <w:t>prawidłowo</w:t>
      </w:r>
      <w:r>
        <w:rPr>
          <w:rFonts w:ascii="Arial" w:hAnsi="Arial" w:cs="Arial"/>
          <w:color w:val="auto"/>
          <w:sz w:val="20"/>
          <w:szCs w:val="20"/>
        </w:rPr>
        <w:t xml:space="preserve"> wystawionej faktury.</w:t>
      </w:r>
    </w:p>
    <w:p w:rsidR="007B2DFC" w:rsidRDefault="007B2DFC" w:rsidP="007B2DFC">
      <w:pPr>
        <w:pStyle w:val="western"/>
        <w:numPr>
          <w:ilvl w:val="0"/>
          <w:numId w:val="9"/>
        </w:numPr>
        <w:spacing w:before="0"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Błędnie wystawiona faktura VAT lub brak protokołu odbioru robót spowodują naliczenie ponownego 30-dniowego terminu płatności od momentu dostarczenia poprawionych lub brakujących dokumentów.</w:t>
      </w:r>
    </w:p>
    <w:p w:rsidR="007B2DFC" w:rsidRDefault="007B2DFC" w:rsidP="007B2DFC">
      <w:pPr>
        <w:pStyle w:val="western"/>
        <w:numPr>
          <w:ilvl w:val="0"/>
          <w:numId w:val="9"/>
        </w:numPr>
        <w:spacing w:before="0"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 dzień zapłaty uznaje się dzień obciążenia rachunku Inwestora.</w:t>
      </w:r>
    </w:p>
    <w:p w:rsidR="007B2DFC" w:rsidRDefault="007B2DFC" w:rsidP="007B2DFC">
      <w:pPr>
        <w:pStyle w:val="western"/>
        <w:numPr>
          <w:ilvl w:val="0"/>
          <w:numId w:val="9"/>
        </w:numPr>
        <w:spacing w:before="0"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F5451F">
        <w:rPr>
          <w:rFonts w:ascii="Arial" w:hAnsi="Arial" w:cs="Arial"/>
          <w:color w:val="auto"/>
          <w:sz w:val="20"/>
          <w:szCs w:val="20"/>
        </w:rPr>
        <w:t>Rozliczenie inwestycji, z uwagi na zastosowany podział prac budowlanych na infrastrukturę przedszkolną i szkolną, nastąpi na podstawie odrębnych faktur.</w:t>
      </w:r>
    </w:p>
    <w:p w:rsidR="007B2DFC" w:rsidRPr="0019540F" w:rsidRDefault="007B2DFC" w:rsidP="007B2DFC">
      <w:pPr>
        <w:pStyle w:val="western"/>
        <w:spacing w:before="0"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7B2DFC" w:rsidRDefault="007B2DFC" w:rsidP="007B2DF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10. </w:t>
      </w:r>
      <w:proofErr w:type="spellStart"/>
      <w:r>
        <w:rPr>
          <w:rFonts w:ascii="Arial" w:hAnsi="Arial" w:cs="Arial"/>
          <w:b/>
          <w:sz w:val="20"/>
          <w:szCs w:val="20"/>
        </w:rPr>
        <w:t>Odstąpienie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umowy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zmiany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umowy</w:t>
      </w:r>
      <w:proofErr w:type="spellEnd"/>
    </w:p>
    <w:p w:rsidR="007B2DFC" w:rsidRPr="00A22270" w:rsidRDefault="007B2DFC" w:rsidP="00A22270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Odstąpienie od umowy przez Zamawiającego może nastąpić </w:t>
      </w:r>
      <w:r w:rsidR="00A22270">
        <w:rPr>
          <w:rFonts w:ascii="Arial" w:hAnsi="Arial" w:cs="Arial"/>
          <w:sz w:val="20"/>
          <w:szCs w:val="20"/>
          <w:lang w:val="pl-PL"/>
        </w:rPr>
        <w:t xml:space="preserve">jeżeli Wykonawca </w:t>
      </w:r>
      <w:r w:rsidR="00A22270" w:rsidRPr="00A22270">
        <w:rPr>
          <w:rFonts w:ascii="Arial" w:hAnsi="Arial" w:cs="Arial"/>
          <w:sz w:val="20"/>
          <w:szCs w:val="20"/>
        </w:rPr>
        <w:t xml:space="preserve">nie </w:t>
      </w:r>
      <w:proofErr w:type="spellStart"/>
      <w:r w:rsidR="00A22270" w:rsidRPr="00A22270">
        <w:rPr>
          <w:rFonts w:ascii="Arial" w:hAnsi="Arial" w:cs="Arial"/>
          <w:sz w:val="20"/>
          <w:szCs w:val="20"/>
        </w:rPr>
        <w:t>dotrzymuje</w:t>
      </w:r>
      <w:proofErr w:type="spellEnd"/>
      <w:r w:rsidR="00A22270" w:rsidRPr="00A222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2270" w:rsidRPr="00A22270">
        <w:rPr>
          <w:rFonts w:ascii="Arial" w:hAnsi="Arial" w:cs="Arial"/>
          <w:sz w:val="20"/>
          <w:szCs w:val="20"/>
        </w:rPr>
        <w:t>warunków</w:t>
      </w:r>
      <w:proofErr w:type="spellEnd"/>
      <w:r w:rsidR="00A22270" w:rsidRPr="00A222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2270" w:rsidRPr="00A22270">
        <w:rPr>
          <w:rFonts w:ascii="Arial" w:hAnsi="Arial" w:cs="Arial"/>
          <w:sz w:val="20"/>
          <w:szCs w:val="20"/>
        </w:rPr>
        <w:t>umowy</w:t>
      </w:r>
      <w:proofErr w:type="spellEnd"/>
      <w:r w:rsidR="00A22270" w:rsidRPr="00A22270">
        <w:rPr>
          <w:rFonts w:ascii="Arial" w:hAnsi="Arial" w:cs="Arial"/>
          <w:sz w:val="20"/>
          <w:szCs w:val="20"/>
        </w:rPr>
        <w:t xml:space="preserve"> </w:t>
      </w:r>
      <w:r w:rsidRPr="00A22270">
        <w:rPr>
          <w:rFonts w:ascii="Arial" w:hAnsi="Arial" w:cs="Arial"/>
          <w:color w:val="auto"/>
          <w:sz w:val="20"/>
          <w:szCs w:val="20"/>
          <w:lang w:val="pl-PL"/>
        </w:rPr>
        <w:t>- w terminie 7 dni od dowiedzenia się o przyczy</w:t>
      </w:r>
      <w:r w:rsidR="00A22270">
        <w:rPr>
          <w:rFonts w:ascii="Arial" w:hAnsi="Arial" w:cs="Arial"/>
          <w:color w:val="auto"/>
          <w:sz w:val="20"/>
          <w:szCs w:val="20"/>
          <w:lang w:val="pl-PL"/>
        </w:rPr>
        <w:t>nie odstą</w:t>
      </w:r>
      <w:r w:rsidRPr="00A22270">
        <w:rPr>
          <w:rFonts w:ascii="Arial" w:hAnsi="Arial" w:cs="Arial"/>
          <w:color w:val="auto"/>
          <w:sz w:val="20"/>
          <w:szCs w:val="20"/>
          <w:lang w:val="pl-PL"/>
        </w:rPr>
        <w:t>pienia. Umow</w:t>
      </w:r>
      <w:r w:rsidR="00A22270">
        <w:rPr>
          <w:rFonts w:ascii="Arial" w:hAnsi="Arial" w:cs="Arial"/>
          <w:color w:val="auto"/>
          <w:sz w:val="20"/>
          <w:szCs w:val="20"/>
          <w:lang w:val="pl-PL"/>
        </w:rPr>
        <w:t>n</w:t>
      </w:r>
      <w:r w:rsidRPr="00A22270">
        <w:rPr>
          <w:rFonts w:ascii="Arial" w:hAnsi="Arial" w:cs="Arial"/>
          <w:color w:val="auto"/>
          <w:sz w:val="20"/>
          <w:szCs w:val="20"/>
          <w:lang w:val="pl-PL"/>
        </w:rPr>
        <w:t>e prawo odstąpienia nie wyłącza uprawnień wynikających w tym zakresie przewidzianych w przepisach kodeksu cywil</w:t>
      </w:r>
      <w:r w:rsidR="00A22270">
        <w:rPr>
          <w:rFonts w:ascii="Arial" w:hAnsi="Arial" w:cs="Arial"/>
          <w:color w:val="auto"/>
          <w:sz w:val="20"/>
          <w:szCs w:val="20"/>
          <w:lang w:val="pl-PL"/>
        </w:rPr>
        <w:t>n</w:t>
      </w:r>
      <w:r w:rsidRPr="00A22270">
        <w:rPr>
          <w:rFonts w:ascii="Arial" w:hAnsi="Arial" w:cs="Arial"/>
          <w:color w:val="auto"/>
          <w:sz w:val="20"/>
          <w:szCs w:val="20"/>
          <w:lang w:val="pl-PL"/>
        </w:rPr>
        <w:t>ego (ustawowe prawo odstąpienia).</w:t>
      </w:r>
    </w:p>
    <w:p w:rsidR="007B2DFC" w:rsidRDefault="007B2DFC" w:rsidP="007B2DFC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Zamawiający może odstąpić od umowy w ciągu 30 dni od powzięcia wiadomości o wystąpieniu istotnej zmiany okoliczności powodującej, że wykonanie umowy nie leży w interesie publicznym, czego nie można było przewidzieć w dniu zawarcia umowy. W takim przypadku Wykonawca może </w:t>
      </w:r>
      <w:r>
        <w:rPr>
          <w:rFonts w:ascii="Arial" w:hAnsi="Arial" w:cs="Arial"/>
          <w:color w:val="auto"/>
          <w:sz w:val="20"/>
          <w:szCs w:val="20"/>
          <w:lang w:val="pl-PL"/>
        </w:rPr>
        <w:t>żądać wynagrodzenia należnego z tytułu wykonania części umowy – proporcjonalnie do wykonanego zakresu robót.</w:t>
      </w:r>
    </w:p>
    <w:p w:rsidR="007B2DFC" w:rsidRDefault="007B2DFC" w:rsidP="007B2DFC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0" w:beforeAutospacing="1" w:after="0" w:line="24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pl-PL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pl-PL"/>
        </w:rPr>
        <w:t xml:space="preserve">Zmiana postanowień zawartej umowy może nastąpić za zgodą obu stron wyrażoną na piśmie, w formie aneksu do umowy, pod rygorem nieważności takiej zmiany. Zmiany nie mogą naruszać postanowień zawartych w art. 144 ust. 1 ustawy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pl-PL"/>
        </w:rPr>
        <w:t>Pzp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pl-PL"/>
        </w:rPr>
        <w:t>.</w:t>
      </w:r>
    </w:p>
    <w:p w:rsidR="007B2DFC" w:rsidRDefault="007B2DFC" w:rsidP="007B2DFC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0" w:beforeAutospacing="1" w:after="0" w:line="24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pl-PL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pl-PL"/>
        </w:rPr>
        <w:t>I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nicjatorem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zmian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może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być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Zamawiający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lub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Wykonawca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poprzez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pisemne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wystąpienie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w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okresie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obowiązywania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umowy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zawierające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opis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proponowanych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zmian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 xml:space="preserve"> i ich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uzasadnienie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  <w:t>.</w:t>
      </w:r>
    </w:p>
    <w:p w:rsidR="007B2DFC" w:rsidRDefault="007B2DFC" w:rsidP="007B2DFC">
      <w:pPr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0" w:beforeAutospacing="1" w:after="0" w:line="24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pl-PL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pl-PL"/>
        </w:rPr>
        <w:t xml:space="preserve">Poza przypadkami określonymi w art. 144 ust. 1 pkt 2-6 ustawy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pl-PL"/>
        </w:rPr>
        <w:t>Pzp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pl-PL"/>
        </w:rPr>
        <w:t>, Zamawiający dopuszcza możliwość wprowadzania zmiany umowy w stosunku do treści oferty, na podstawie której dokonano wyboru Wykonawcy, w przypadku zaistnienia okoliczności niemożliwych do przewidzenia w chwili zawierania umowy lub w następujących przypadkach:</w:t>
      </w:r>
    </w:p>
    <w:p w:rsidR="007B2DFC" w:rsidRDefault="007B2DFC" w:rsidP="007B2DFC">
      <w:pPr>
        <w:pStyle w:val="Akapitzlist"/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bdr w:val="none" w:sz="0" w:space="0" w:color="auto"/>
        </w:rPr>
      </w:pPr>
      <w:r>
        <w:rPr>
          <w:rFonts w:ascii="Arial" w:hAnsi="Arial" w:cs="Arial"/>
          <w:sz w:val="20"/>
          <w:szCs w:val="20"/>
        </w:rPr>
        <w:t xml:space="preserve">Zmiany terminu realizacji zamówienia w przypadku wystąpienia okoliczności niezależnych od stron związanych z zaistnieniem niekorzystnych warunków atmosferycznych powodujących wstrzymanie lub przerwanie całości robót budowlanych, w okresie dłuższym niż </w:t>
      </w:r>
      <w:r w:rsidR="00A22270">
        <w:rPr>
          <w:rFonts w:ascii="Arial" w:hAnsi="Arial" w:cs="Arial"/>
          <w:sz w:val="20"/>
          <w:szCs w:val="20"/>
        </w:rPr>
        <w:t>5 dni</w:t>
      </w:r>
      <w:r>
        <w:rPr>
          <w:rFonts w:ascii="Arial" w:hAnsi="Arial" w:cs="Arial"/>
          <w:sz w:val="20"/>
          <w:szCs w:val="20"/>
        </w:rPr>
        <w:t>, potwierdzonego pisemnie przez inspektora nadzoru, przy czym przedłużenie terminu realizacji zamówienia nastąpi o tyle dni, przez ile trwało ich wstrzymanie,</w:t>
      </w:r>
    </w:p>
    <w:p w:rsidR="007B2DFC" w:rsidRDefault="007B2DFC" w:rsidP="007B2DFC">
      <w:pPr>
        <w:pStyle w:val="Akapitzlist"/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stawki podatku VAT – dopuszcza się zmianę ceny za realizację przedmiotu zamówienia według zasady, że do wartości netto przedmiotu zamówienia doliczona zostanie nowa wartość podatku VAT,</w:t>
      </w:r>
    </w:p>
    <w:p w:rsidR="007B2DFC" w:rsidRDefault="007B2DFC" w:rsidP="007B2DFC">
      <w:pPr>
        <w:pStyle w:val="Akapitzlist"/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powszechnie obowiązujących przepisów prawa w zakresie mającym bezpośredni wpływ na realizację przedmiotu zamówienia lub świadczenia stron umowy.</w:t>
      </w:r>
    </w:p>
    <w:p w:rsidR="007B2DFC" w:rsidRDefault="007B2DFC" w:rsidP="007B2DFC">
      <w:pPr>
        <w:pStyle w:val="Akapitzlist"/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0" w:beforeAutospacing="1"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>Wprowadzenia nowego podwykonawcy, zmiany podwykonawcy lub rezygnacji z udziału podwykonawcy przy realizacji przedmiotu zamówienia,</w:t>
      </w:r>
    </w:p>
    <w:p w:rsidR="007B2DFC" w:rsidRPr="003669F7" w:rsidRDefault="007B2DFC" w:rsidP="007B2DFC">
      <w:pPr>
        <w:pStyle w:val="Akapitzlist"/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00" w:beforeAutospacing="1"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</w:rPr>
        <w:t xml:space="preserve">W przypadku zmiany lub rezygnacji z podwykonawcy, na którego zasoby wykonawca powoływał się </w:t>
      </w:r>
      <w:r>
        <w:rPr>
          <w:rFonts w:ascii="Arial" w:eastAsia="Arial Unicode MS" w:hAnsi="Arial" w:cs="Arial"/>
          <w:color w:val="auto"/>
          <w:sz w:val="20"/>
          <w:szCs w:val="20"/>
        </w:rPr>
        <w:t xml:space="preserve">na </w:t>
      </w:r>
      <w:proofErr w:type="spellStart"/>
      <w:r>
        <w:rPr>
          <w:rFonts w:ascii="Arial" w:eastAsia="Arial Unicode MS" w:hAnsi="Arial" w:cs="Arial"/>
          <w:color w:val="auto"/>
          <w:sz w:val="20"/>
          <w:szCs w:val="20"/>
        </w:rPr>
        <w:t>na</w:t>
      </w:r>
      <w:proofErr w:type="spellEnd"/>
      <w:r>
        <w:rPr>
          <w:rFonts w:ascii="Arial" w:eastAsia="Arial Unicode MS" w:hAnsi="Arial" w:cs="Arial"/>
          <w:color w:val="auto"/>
          <w:sz w:val="20"/>
          <w:szCs w:val="20"/>
        </w:rPr>
        <w:t xml:space="preserve"> zasadach określonych w art. 22a ust. 1 ustawy – Prawo zamówień publicznych, w celu wykazania spełniania warunków udziału w postępowaniu, o których mowa w art. 22 ust. 1 ustawy – Prawo zamówień publicznych, z zastrzeżeniem ust. 3. W takim przypadku Wykonawca jest obowiązany wykazać Zamawiającemu, iż proponowany inny podwykonawca lub Wykonawca samodzielnie spełnia warunki udziału w postępowaniu, o których mowa w art. 22 ust. 1 ustawy – Prawo zamówień publicznych, w stopniu nie mniejszym niż wymagany w trakcie postępowania o udzielenie zamówienia, poprzez przedstawienie w tym celu odpowiednich dokumentów, potwierdzających spełnianie warunków udziału w postępowaniu.</w:t>
      </w:r>
    </w:p>
    <w:p w:rsidR="007B2DFC" w:rsidRDefault="007B2DFC" w:rsidP="007B2DFC">
      <w:pPr>
        <w:pStyle w:val="Nagwek1"/>
        <w:numPr>
          <w:ilvl w:val="0"/>
          <w:numId w:val="0"/>
        </w:numPr>
        <w:tabs>
          <w:tab w:val="left" w:pos="708"/>
        </w:tabs>
        <w:ind w:left="850" w:hanging="8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11. Zawiadomienia</w:t>
      </w:r>
    </w:p>
    <w:p w:rsidR="007B2DFC" w:rsidRDefault="007B2DFC" w:rsidP="007B2DFC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Wszelkie zawiadomienia, korespondencja oraz dokumentacja przekazywana w związku z niniejszą umową między stronami będzie sporządzana na piśmie i podpisana przez stronę zawiadamiającą. Zawiadomienia mogą być przesyłane pocztą elektroniczną, faxem, doręczane osobiście, przesyłane kurierem lub listem.</w:t>
      </w:r>
    </w:p>
    <w:p w:rsidR="007B2DFC" w:rsidRDefault="007B2DFC" w:rsidP="007B2DFC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lastRenderedPageBreak/>
        <w:t xml:space="preserve">Zawiadomienia będą wysyłane na adresy i numery podane przez strony. Każda ze stron zobowiązana jest do informowania drugiej strony o każdej zmianie miejsca </w:t>
      </w:r>
      <w:proofErr w:type="spellStart"/>
      <w:r>
        <w:rPr>
          <w:rFonts w:ascii="Arial" w:hAnsi="Arial" w:cs="Arial"/>
          <w:iCs/>
          <w:sz w:val="20"/>
          <w:szCs w:val="20"/>
          <w:lang w:val="pl-PL"/>
        </w:rPr>
        <w:t>siedziby,adresu</w:t>
      </w:r>
      <w:proofErr w:type="spellEnd"/>
      <w:r>
        <w:rPr>
          <w:rFonts w:ascii="Arial" w:hAnsi="Arial" w:cs="Arial"/>
          <w:iCs/>
          <w:sz w:val="20"/>
          <w:szCs w:val="20"/>
          <w:lang w:val="pl-PL"/>
        </w:rPr>
        <w:t xml:space="preserve"> e-mail lub numeru faxu. Jeżeli strona nie powiadomiła o takich zmianach, zawiadomienia wysłane na ostatni znany adres, strony uznają za doręczone.</w:t>
      </w:r>
    </w:p>
    <w:p w:rsidR="007B2DFC" w:rsidRDefault="007B2DFC" w:rsidP="007B2DFC">
      <w:pPr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:rsidR="007B2DFC" w:rsidRDefault="007B2DFC" w:rsidP="007B2DFC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  <w:r>
        <w:rPr>
          <w:rFonts w:ascii="Arial" w:hAnsi="Arial" w:cs="Arial"/>
          <w:b/>
          <w:sz w:val="20"/>
          <w:szCs w:val="20"/>
          <w:lang w:val="pl-PL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Postanowienia końcowe</w:t>
      </w:r>
    </w:p>
    <w:p w:rsidR="007B2DFC" w:rsidRDefault="007B2DFC" w:rsidP="007B2DFC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Przy realizacji niniejszej umowy mają zastosowanie powszechnie obowiązujące przepisy prawa polskiego.</w:t>
      </w:r>
    </w:p>
    <w:p w:rsidR="007B2DFC" w:rsidRDefault="007B2DFC" w:rsidP="007B2DFC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W sprawach nieuregulowanych niniejszą umową stosuje się przepisy Kodeksu Cywilnego, ustawy Prawo budowlane oraz ustawy Prawo zamówień publicznych.</w:t>
      </w:r>
    </w:p>
    <w:p w:rsidR="007B2DFC" w:rsidRDefault="007B2DFC" w:rsidP="007B2DFC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 xml:space="preserve">Wszystkie spory wynikające z wykonania niniejszej umowy, które nie mogą być rozstrzygnięte w drodze ugody będą rozstrzygane przez sąd miejscowo właściwy dla siedziby Inwestora. </w:t>
      </w:r>
    </w:p>
    <w:p w:rsidR="007B2DFC" w:rsidRDefault="007B2DFC" w:rsidP="007B2DFC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Umowę niniejszą sporządzono w 3 jednobrzmiących egzemplarzach: 2 egz. dla Inwestora, 1 egz. dla Wykonawcy. </w:t>
      </w:r>
    </w:p>
    <w:p w:rsidR="007B2DFC" w:rsidRDefault="007B2DFC" w:rsidP="007B2DFC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Integralną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częścią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umowy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są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7B2DFC" w:rsidRDefault="007B2DFC" w:rsidP="007B2DFC">
      <w:pPr>
        <w:pStyle w:val="Akapitzlist"/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wykonawcy z dnia………………….</w:t>
      </w:r>
    </w:p>
    <w:p w:rsidR="007B2DFC" w:rsidRDefault="007B2DFC" w:rsidP="007B2DFC">
      <w:pPr>
        <w:pStyle w:val="Akapitzlist"/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siwz</w:t>
      </w:r>
      <w:proofErr w:type="spellEnd"/>
      <w:r>
        <w:rPr>
          <w:rFonts w:ascii="Arial" w:hAnsi="Arial" w:cs="Arial"/>
          <w:sz w:val="20"/>
          <w:szCs w:val="20"/>
        </w:rPr>
        <w:t xml:space="preserve"> wraz z załącznikami z dnia…………</w:t>
      </w:r>
    </w:p>
    <w:p w:rsidR="007B2DFC" w:rsidRDefault="007B2DFC" w:rsidP="007B2D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DFC" w:rsidRDefault="007B2DFC" w:rsidP="007B2D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DFC" w:rsidRDefault="007B2DFC" w:rsidP="007B2D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DFC" w:rsidRPr="0061349E" w:rsidRDefault="007B2DFC" w:rsidP="007B2D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2DFC" w:rsidRDefault="007B2DFC" w:rsidP="007B2DFC">
      <w:pPr>
        <w:spacing w:before="100"/>
        <w:ind w:firstLine="709"/>
        <w:rPr>
          <w:b/>
          <w:i/>
          <w:color w:val="0000FF"/>
          <w:sz w:val="28"/>
        </w:rPr>
      </w:pPr>
      <w:r>
        <w:rPr>
          <w:rFonts w:ascii="Arial" w:hAnsi="Arial" w:cs="Arial"/>
          <w:b/>
        </w:rPr>
        <w:t xml:space="preserve">ZAMAWIAJĄCY / INWESTOR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4952"/>
      </w:tblGrid>
      <w:tr w:rsidR="007B2DFC" w:rsidTr="009557E1">
        <w:tc>
          <w:tcPr>
            <w:tcW w:w="5110" w:type="dxa"/>
          </w:tcPr>
          <w:p w:rsidR="007B2DFC" w:rsidRDefault="007B2DFC" w:rsidP="009557E1">
            <w:pPr>
              <w:pStyle w:val="Tekstpodstawowy"/>
              <w:snapToGrid w:val="0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4950" w:type="dxa"/>
          </w:tcPr>
          <w:p w:rsidR="007B2DFC" w:rsidRDefault="007B2DFC" w:rsidP="009557E1">
            <w:pPr>
              <w:pStyle w:val="Tekstpodstawowy"/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7B2DFC" w:rsidTr="009557E1">
        <w:trPr>
          <w:trHeight w:val="499"/>
        </w:trPr>
        <w:tc>
          <w:tcPr>
            <w:tcW w:w="5110" w:type="dxa"/>
          </w:tcPr>
          <w:p w:rsidR="007B2DFC" w:rsidRDefault="007B2DFC" w:rsidP="009557E1">
            <w:pPr>
              <w:pStyle w:val="Tekstpodstawowy"/>
              <w:rPr>
                <w:rFonts w:eastAsia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4950" w:type="dxa"/>
          </w:tcPr>
          <w:p w:rsidR="007B2DFC" w:rsidRDefault="007B2DFC" w:rsidP="009557E1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7B2DFC" w:rsidRDefault="007B2DFC" w:rsidP="007B2DFC">
      <w:pPr>
        <w:pStyle w:val="Tekstpodstawowy"/>
        <w:rPr>
          <w:rFonts w:ascii="Arial" w:hAnsi="Arial" w:cs="Arial"/>
          <w:iCs/>
          <w:sz w:val="20"/>
          <w:szCs w:val="20"/>
          <w:lang w:val="pl-PL"/>
        </w:rPr>
      </w:pPr>
      <w:r>
        <w:rPr>
          <w:rFonts w:ascii="Arial" w:hAnsi="Arial" w:cs="Arial"/>
          <w:iCs/>
          <w:sz w:val="20"/>
          <w:szCs w:val="20"/>
          <w:lang w:val="pl-PL"/>
        </w:rPr>
        <w:t>* niepotrzebne skreślić</w:t>
      </w:r>
    </w:p>
    <w:p w:rsidR="007B2DFC" w:rsidRDefault="007B2DFC" w:rsidP="007B2DFC">
      <w:pPr>
        <w:spacing w:after="0" w:line="240" w:lineRule="auto"/>
        <w:rPr>
          <w:rFonts w:ascii="Arial" w:eastAsia="Arial Unicode MS" w:hAnsi="Arial" w:cs="Arial"/>
          <w:iCs/>
          <w:sz w:val="20"/>
          <w:szCs w:val="20"/>
          <w:lang w:val="pl-PL"/>
        </w:rPr>
      </w:pPr>
    </w:p>
    <w:p w:rsidR="007B2DFC" w:rsidRDefault="007B2DFC" w:rsidP="007B2DFC">
      <w:pPr>
        <w:spacing w:after="0" w:line="240" w:lineRule="auto"/>
        <w:rPr>
          <w:rFonts w:ascii="Arial" w:eastAsia="Arial Unicode MS" w:hAnsi="Arial" w:cs="Arial"/>
          <w:iCs/>
          <w:sz w:val="20"/>
          <w:szCs w:val="20"/>
          <w:lang w:val="pl-PL"/>
        </w:rPr>
      </w:pPr>
    </w:p>
    <w:p w:rsidR="007B2DFC" w:rsidRDefault="007B2DFC" w:rsidP="007B2DFC">
      <w:pPr>
        <w:spacing w:after="0" w:line="240" w:lineRule="auto"/>
        <w:rPr>
          <w:rFonts w:ascii="Arial" w:eastAsia="Arial Unicode MS" w:hAnsi="Arial" w:cs="Arial"/>
          <w:iCs/>
          <w:sz w:val="20"/>
          <w:szCs w:val="20"/>
          <w:lang w:val="pl-PL"/>
        </w:rPr>
      </w:pPr>
    </w:p>
    <w:p w:rsidR="00A22270" w:rsidRDefault="00A22270" w:rsidP="007B2DFC">
      <w:pPr>
        <w:spacing w:after="0" w:line="240" w:lineRule="auto"/>
        <w:rPr>
          <w:rFonts w:ascii="Arial" w:eastAsia="Arial Unicode MS" w:hAnsi="Arial" w:cs="Arial"/>
          <w:iCs/>
          <w:sz w:val="20"/>
          <w:szCs w:val="20"/>
          <w:lang w:val="pl-PL"/>
        </w:rPr>
      </w:pPr>
    </w:p>
    <w:p w:rsidR="00A22270" w:rsidRDefault="00A22270" w:rsidP="007B2DFC">
      <w:pPr>
        <w:spacing w:after="0" w:line="240" w:lineRule="auto"/>
        <w:rPr>
          <w:rFonts w:ascii="Arial" w:eastAsia="Arial Unicode MS" w:hAnsi="Arial" w:cs="Arial"/>
          <w:iCs/>
          <w:sz w:val="20"/>
          <w:szCs w:val="20"/>
          <w:lang w:val="pl-PL"/>
        </w:rPr>
      </w:pPr>
    </w:p>
    <w:p w:rsidR="00A22270" w:rsidRDefault="00A22270" w:rsidP="007B2DFC">
      <w:pPr>
        <w:spacing w:after="0" w:line="240" w:lineRule="auto"/>
        <w:rPr>
          <w:rFonts w:ascii="Arial" w:eastAsia="Arial Unicode MS" w:hAnsi="Arial" w:cs="Arial"/>
          <w:iCs/>
          <w:sz w:val="20"/>
          <w:szCs w:val="20"/>
          <w:lang w:val="pl-PL"/>
        </w:rPr>
      </w:pPr>
    </w:p>
    <w:p w:rsidR="00A22270" w:rsidRDefault="00A22270" w:rsidP="007B2DFC">
      <w:pPr>
        <w:spacing w:after="0" w:line="240" w:lineRule="auto"/>
        <w:rPr>
          <w:rFonts w:ascii="Arial" w:eastAsia="Arial Unicode MS" w:hAnsi="Arial" w:cs="Arial"/>
          <w:iCs/>
          <w:sz w:val="20"/>
          <w:szCs w:val="20"/>
          <w:lang w:val="pl-PL"/>
        </w:rPr>
      </w:pPr>
    </w:p>
    <w:p w:rsidR="00A22270" w:rsidRDefault="00A22270" w:rsidP="007B2DFC">
      <w:pPr>
        <w:spacing w:after="0" w:line="240" w:lineRule="auto"/>
        <w:rPr>
          <w:rFonts w:ascii="Arial" w:eastAsia="Arial Unicode MS" w:hAnsi="Arial" w:cs="Arial"/>
          <w:iCs/>
          <w:sz w:val="20"/>
          <w:szCs w:val="20"/>
          <w:lang w:val="pl-PL"/>
        </w:rPr>
      </w:pPr>
    </w:p>
    <w:p w:rsidR="00A22270" w:rsidRDefault="00A22270" w:rsidP="007B2DFC">
      <w:pPr>
        <w:spacing w:after="0" w:line="240" w:lineRule="auto"/>
        <w:rPr>
          <w:rFonts w:ascii="Arial" w:eastAsia="Arial Unicode MS" w:hAnsi="Arial" w:cs="Arial"/>
          <w:iCs/>
          <w:sz w:val="20"/>
          <w:szCs w:val="20"/>
          <w:lang w:val="pl-PL"/>
        </w:rPr>
      </w:pPr>
    </w:p>
    <w:p w:rsidR="00A22270" w:rsidRDefault="00A22270" w:rsidP="007B2DFC">
      <w:pPr>
        <w:spacing w:after="0" w:line="240" w:lineRule="auto"/>
        <w:rPr>
          <w:rFonts w:ascii="Arial" w:eastAsia="Arial Unicode MS" w:hAnsi="Arial" w:cs="Arial"/>
          <w:iCs/>
          <w:sz w:val="20"/>
          <w:szCs w:val="20"/>
          <w:lang w:val="pl-PL"/>
        </w:rPr>
      </w:pPr>
      <w:bookmarkStart w:id="0" w:name="_GoBack"/>
      <w:bookmarkEnd w:id="0"/>
    </w:p>
    <w:p w:rsidR="007B2DFC" w:rsidRDefault="007B2DFC" w:rsidP="007B2DFC">
      <w:pPr>
        <w:spacing w:after="0" w:line="240" w:lineRule="auto"/>
        <w:rPr>
          <w:rFonts w:ascii="Arial" w:eastAsia="Arial Unicode MS" w:hAnsi="Arial" w:cs="Arial"/>
          <w:iCs/>
          <w:sz w:val="20"/>
          <w:szCs w:val="20"/>
          <w:lang w:val="pl-PL"/>
        </w:rPr>
      </w:pPr>
    </w:p>
    <w:p w:rsidR="007B2DFC" w:rsidRDefault="007B2DFC" w:rsidP="007B2DFC">
      <w:pPr>
        <w:spacing w:after="120"/>
        <w:rPr>
          <w:rFonts w:ascii="Arial" w:hAnsi="Arial" w:cs="Arial"/>
        </w:rPr>
      </w:pPr>
      <w:proofErr w:type="spellStart"/>
      <w:r w:rsidRPr="00466AFE">
        <w:rPr>
          <w:rFonts w:ascii="Arial" w:hAnsi="Arial" w:cs="Arial"/>
        </w:rPr>
        <w:t>Załącznik</w:t>
      </w:r>
      <w:proofErr w:type="spellEnd"/>
      <w:r w:rsidRPr="00466AFE">
        <w:rPr>
          <w:rFonts w:ascii="Arial" w:hAnsi="Arial" w:cs="Arial"/>
        </w:rPr>
        <w:t xml:space="preserve"> </w:t>
      </w:r>
      <w:proofErr w:type="spellStart"/>
      <w:r w:rsidRPr="00466AFE">
        <w:rPr>
          <w:rFonts w:ascii="Arial" w:hAnsi="Arial" w:cs="Arial"/>
        </w:rPr>
        <w:t>nr</w:t>
      </w:r>
      <w:proofErr w:type="spellEnd"/>
      <w:r w:rsidRPr="00466AFE">
        <w:rPr>
          <w:rFonts w:ascii="Arial" w:hAnsi="Arial" w:cs="Arial"/>
        </w:rPr>
        <w:t xml:space="preserve"> 1 do </w:t>
      </w:r>
      <w:proofErr w:type="spellStart"/>
      <w:r w:rsidRPr="00466AFE">
        <w:rPr>
          <w:rFonts w:ascii="Arial" w:hAnsi="Arial" w:cs="Arial"/>
        </w:rPr>
        <w:t>umowy</w:t>
      </w:r>
      <w:proofErr w:type="spellEnd"/>
      <w:r w:rsidRPr="00466AFE">
        <w:rPr>
          <w:rFonts w:ascii="Arial" w:hAnsi="Arial" w:cs="Arial"/>
        </w:rPr>
        <w:t xml:space="preserve"> </w:t>
      </w:r>
      <w:proofErr w:type="spellStart"/>
      <w:r w:rsidRPr="00466AFE">
        <w:rPr>
          <w:rFonts w:ascii="Arial" w:hAnsi="Arial" w:cs="Arial"/>
        </w:rPr>
        <w:t>nr</w:t>
      </w:r>
      <w:proofErr w:type="spellEnd"/>
      <w:r w:rsidRPr="00466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272.___.19</w:t>
      </w:r>
    </w:p>
    <w:p w:rsidR="007B2DFC" w:rsidRPr="00466AFE" w:rsidRDefault="007B2DFC" w:rsidP="007B2D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……………….</w:t>
      </w:r>
      <w:r w:rsidRPr="00466AFE">
        <w:rPr>
          <w:rFonts w:ascii="Arial" w:hAnsi="Arial" w:cs="Arial"/>
        </w:rPr>
        <w:t xml:space="preserve"> r.</w:t>
      </w:r>
    </w:p>
    <w:p w:rsidR="007B2DFC" w:rsidRDefault="007B2DFC" w:rsidP="007B2DFC">
      <w:pPr>
        <w:rPr>
          <w:rFonts w:ascii="Arial" w:hAnsi="Arial" w:cs="Arial"/>
        </w:rPr>
      </w:pPr>
    </w:p>
    <w:p w:rsidR="007B2DFC" w:rsidRDefault="007B2DFC" w:rsidP="007B2DFC">
      <w:pPr>
        <w:rPr>
          <w:rFonts w:ascii="Arial" w:hAnsi="Arial" w:cs="Arial"/>
        </w:rPr>
      </w:pPr>
    </w:p>
    <w:p w:rsidR="007B2DFC" w:rsidRDefault="007B2DFC" w:rsidP="007B2DF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  <w:sz w:val="18"/>
          <w:szCs w:val="18"/>
        </w:rPr>
        <w:t>Nazwa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adres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pieczęć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podmiotu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sk</w:t>
      </w:r>
      <w:r w:rsidRPr="00796D47">
        <w:rPr>
          <w:rFonts w:ascii="Arial" w:hAnsi="Arial" w:cs="Arial"/>
          <w:sz w:val="18"/>
          <w:szCs w:val="18"/>
        </w:rPr>
        <w:t>ładającego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oświadczenie</w:t>
      </w:r>
      <w:proofErr w:type="spellEnd"/>
    </w:p>
    <w:p w:rsidR="007B2DFC" w:rsidRPr="00466AFE" w:rsidRDefault="007B2DFC" w:rsidP="007B2DFC">
      <w:pPr>
        <w:rPr>
          <w:rFonts w:ascii="Arial" w:hAnsi="Arial" w:cs="Arial"/>
        </w:rPr>
      </w:pPr>
    </w:p>
    <w:p w:rsidR="007B2DFC" w:rsidRPr="00466AFE" w:rsidRDefault="007B2DFC" w:rsidP="007B2D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</w:t>
      </w:r>
      <w:r w:rsidRPr="00466AFE">
        <w:rPr>
          <w:rFonts w:ascii="Arial" w:hAnsi="Arial" w:cs="Arial"/>
          <w:b/>
        </w:rPr>
        <w:t>WIADCZENIE WYKONAWCY/PODWYKONAWCY</w:t>
      </w:r>
      <w:r>
        <w:rPr>
          <w:rFonts w:ascii="Arial" w:hAnsi="Arial" w:cs="Arial"/>
          <w:b/>
        </w:rPr>
        <w:t>*</w:t>
      </w:r>
    </w:p>
    <w:p w:rsidR="007B2DFC" w:rsidRPr="00AB428A" w:rsidRDefault="007B2DFC" w:rsidP="007B2DFC">
      <w:pPr>
        <w:jc w:val="both"/>
        <w:rPr>
          <w:rFonts w:ascii="Arial" w:hAnsi="Arial" w:cs="Arial"/>
          <w:b/>
          <w:sz w:val="20"/>
          <w:szCs w:val="20"/>
        </w:rPr>
      </w:pPr>
      <w:r w:rsidRPr="000C0698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0C0698">
        <w:rPr>
          <w:rFonts w:ascii="Arial" w:hAnsi="Arial" w:cs="Arial"/>
          <w:sz w:val="20"/>
          <w:szCs w:val="20"/>
        </w:rPr>
        <w:t>zatrudnieniu</w:t>
      </w:r>
      <w:proofErr w:type="spellEnd"/>
      <w:r w:rsidRPr="000C0698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0C0698">
        <w:rPr>
          <w:rFonts w:ascii="Arial" w:hAnsi="Arial" w:cs="Arial"/>
          <w:sz w:val="20"/>
          <w:szCs w:val="20"/>
        </w:rPr>
        <w:t>podstawie</w:t>
      </w:r>
      <w:proofErr w:type="spellEnd"/>
      <w:r w:rsidRPr="000C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698">
        <w:rPr>
          <w:rFonts w:ascii="Arial" w:hAnsi="Arial" w:cs="Arial"/>
          <w:sz w:val="20"/>
          <w:szCs w:val="20"/>
        </w:rPr>
        <w:t>umowy</w:t>
      </w:r>
      <w:proofErr w:type="spellEnd"/>
      <w:r w:rsidRPr="000C0698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0C0698">
        <w:rPr>
          <w:rFonts w:ascii="Arial" w:hAnsi="Arial" w:cs="Arial"/>
          <w:sz w:val="20"/>
          <w:szCs w:val="20"/>
        </w:rPr>
        <w:t>pracę</w:t>
      </w:r>
      <w:proofErr w:type="spellEnd"/>
      <w:r w:rsidRPr="000C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698">
        <w:rPr>
          <w:rFonts w:ascii="Arial" w:hAnsi="Arial" w:cs="Arial"/>
          <w:sz w:val="20"/>
          <w:szCs w:val="20"/>
        </w:rPr>
        <w:t>osób</w:t>
      </w:r>
      <w:proofErr w:type="spellEnd"/>
      <w:r w:rsidRPr="000C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698">
        <w:rPr>
          <w:rFonts w:ascii="Arial" w:hAnsi="Arial" w:cs="Arial"/>
          <w:sz w:val="20"/>
          <w:szCs w:val="20"/>
        </w:rPr>
        <w:t>wykonujących</w:t>
      </w:r>
      <w:proofErr w:type="spellEnd"/>
      <w:r w:rsidRPr="000C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698">
        <w:rPr>
          <w:rFonts w:ascii="Arial" w:hAnsi="Arial" w:cs="Arial"/>
          <w:sz w:val="20"/>
          <w:szCs w:val="20"/>
        </w:rPr>
        <w:t>czynności</w:t>
      </w:r>
      <w:proofErr w:type="spellEnd"/>
      <w:r w:rsidRPr="000C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698">
        <w:rPr>
          <w:rFonts w:ascii="Arial" w:hAnsi="Arial" w:cs="Arial"/>
          <w:sz w:val="20"/>
          <w:szCs w:val="20"/>
        </w:rPr>
        <w:t>związane</w:t>
      </w:r>
      <w:proofErr w:type="spellEnd"/>
      <w:r w:rsidRPr="000C0698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0C0698">
        <w:rPr>
          <w:rFonts w:ascii="Arial" w:hAnsi="Arial" w:cs="Arial"/>
          <w:sz w:val="20"/>
          <w:szCs w:val="20"/>
        </w:rPr>
        <w:t>realizacją</w:t>
      </w:r>
      <w:proofErr w:type="spellEnd"/>
      <w:r w:rsidRPr="000C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C0698">
        <w:rPr>
          <w:rFonts w:ascii="Arial" w:hAnsi="Arial" w:cs="Arial"/>
          <w:sz w:val="20"/>
          <w:szCs w:val="20"/>
        </w:rPr>
        <w:t>zamówienia</w:t>
      </w:r>
      <w:proofErr w:type="spellEnd"/>
      <w:r w:rsidRPr="000C06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28A">
        <w:rPr>
          <w:rFonts w:ascii="Arial" w:hAnsi="Arial" w:cs="Arial"/>
          <w:sz w:val="20"/>
          <w:szCs w:val="20"/>
        </w:rPr>
        <w:t>pn</w:t>
      </w:r>
      <w:proofErr w:type="spellEnd"/>
      <w:r w:rsidRPr="00AB428A">
        <w:rPr>
          <w:rFonts w:ascii="Arial" w:hAnsi="Arial" w:cs="Arial"/>
          <w:sz w:val="20"/>
          <w:szCs w:val="20"/>
        </w:rPr>
        <w:t>.:</w:t>
      </w:r>
      <w:r w:rsidRPr="00AB428A">
        <w:rPr>
          <w:rFonts w:ascii="Arial" w:hAnsi="Arial" w:cs="Arial"/>
          <w:b/>
          <w:sz w:val="20"/>
          <w:szCs w:val="20"/>
        </w:rPr>
        <w:t xml:space="preserve"> </w:t>
      </w:r>
      <w:r w:rsidRPr="00AB428A">
        <w:rPr>
          <w:rFonts w:ascii="Arial" w:eastAsia="Arial" w:hAnsi="Arial" w:cs="Arial"/>
          <w:b/>
          <w:bCs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b/>
          <w:bCs/>
        </w:rPr>
        <w:t>Utworzenie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Klubu</w:t>
      </w:r>
      <w:proofErr w:type="spellEnd"/>
      <w:r>
        <w:rPr>
          <w:rFonts w:ascii="Arial" w:eastAsia="Arial" w:hAnsi="Arial" w:cs="Arial"/>
          <w:b/>
          <w:bCs/>
        </w:rPr>
        <w:t xml:space="preserve"> Senior + w </w:t>
      </w:r>
      <w:proofErr w:type="spellStart"/>
      <w:r>
        <w:rPr>
          <w:rFonts w:ascii="Arial" w:eastAsia="Arial" w:hAnsi="Arial" w:cs="Arial"/>
          <w:b/>
          <w:bCs/>
        </w:rPr>
        <w:t>Gminie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Niedźwiada</w:t>
      </w:r>
      <w:proofErr w:type="spellEnd"/>
      <w:r w:rsidRPr="00AB428A">
        <w:rPr>
          <w:rFonts w:ascii="Arial" w:eastAsia="Arial" w:hAnsi="Arial" w:cs="Arial"/>
          <w:b/>
          <w:bCs/>
          <w:sz w:val="20"/>
          <w:szCs w:val="20"/>
        </w:rPr>
        <w:t>“</w:t>
      </w:r>
    </w:p>
    <w:p w:rsidR="007B2DFC" w:rsidRPr="00466AFE" w:rsidRDefault="007B2DFC" w:rsidP="007B2DFC">
      <w:pPr>
        <w:jc w:val="center"/>
        <w:rPr>
          <w:rFonts w:ascii="Arial" w:hAnsi="Arial" w:cs="Arial"/>
        </w:rPr>
      </w:pPr>
    </w:p>
    <w:tbl>
      <w:tblPr>
        <w:tblStyle w:val="Tabela-Siatk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4"/>
        <w:gridCol w:w="2738"/>
        <w:gridCol w:w="2694"/>
        <w:gridCol w:w="2126"/>
        <w:gridCol w:w="2268"/>
      </w:tblGrid>
      <w:tr w:rsidR="007B2DFC" w:rsidRPr="00466AFE" w:rsidTr="009557E1">
        <w:tc>
          <w:tcPr>
            <w:tcW w:w="664" w:type="dxa"/>
          </w:tcPr>
          <w:p w:rsidR="007B2DFC" w:rsidRPr="00466AFE" w:rsidRDefault="007B2DFC" w:rsidP="009557E1">
            <w:pPr>
              <w:rPr>
                <w:rFonts w:ascii="Arial" w:hAnsi="Arial" w:cs="Arial"/>
                <w:b/>
              </w:rPr>
            </w:pPr>
            <w:proofErr w:type="spellStart"/>
            <w:r w:rsidRPr="00466AFE">
              <w:rPr>
                <w:rFonts w:ascii="Arial" w:hAnsi="Arial" w:cs="Arial"/>
                <w:b/>
              </w:rPr>
              <w:lastRenderedPageBreak/>
              <w:t>L.p</w:t>
            </w:r>
            <w:proofErr w:type="spellEnd"/>
            <w:r w:rsidRPr="00466AF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738" w:type="dxa"/>
          </w:tcPr>
          <w:p w:rsidR="007B2DFC" w:rsidRPr="00466AFE" w:rsidRDefault="007B2DFC" w:rsidP="009557E1">
            <w:pPr>
              <w:rPr>
                <w:rFonts w:ascii="Arial" w:hAnsi="Arial" w:cs="Arial"/>
                <w:b/>
              </w:rPr>
            </w:pPr>
            <w:proofErr w:type="spellStart"/>
            <w:r w:rsidRPr="00466AFE">
              <w:rPr>
                <w:rFonts w:ascii="Arial" w:hAnsi="Arial" w:cs="Arial"/>
                <w:b/>
              </w:rPr>
              <w:t>Imię</w:t>
            </w:r>
            <w:proofErr w:type="spellEnd"/>
            <w:r w:rsidRPr="00466AFE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466AFE">
              <w:rPr>
                <w:rFonts w:ascii="Arial" w:hAnsi="Arial" w:cs="Arial"/>
                <w:b/>
              </w:rPr>
              <w:t>nazwisko</w:t>
            </w:r>
            <w:proofErr w:type="spellEnd"/>
            <w:r w:rsidRPr="00466A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66AFE">
              <w:rPr>
                <w:rFonts w:ascii="Arial" w:hAnsi="Arial" w:cs="Arial"/>
                <w:b/>
              </w:rPr>
              <w:t>pracownika</w:t>
            </w:r>
            <w:proofErr w:type="spellEnd"/>
          </w:p>
        </w:tc>
        <w:tc>
          <w:tcPr>
            <w:tcW w:w="2694" w:type="dxa"/>
          </w:tcPr>
          <w:p w:rsidR="007B2DFC" w:rsidRPr="00466AFE" w:rsidRDefault="007B2DFC" w:rsidP="009557E1">
            <w:pPr>
              <w:rPr>
                <w:rFonts w:ascii="Arial" w:hAnsi="Arial" w:cs="Arial"/>
                <w:b/>
              </w:rPr>
            </w:pPr>
            <w:proofErr w:type="spellStart"/>
            <w:r w:rsidRPr="00466AFE">
              <w:rPr>
                <w:rFonts w:ascii="Arial" w:hAnsi="Arial" w:cs="Arial"/>
                <w:b/>
              </w:rPr>
              <w:t>Rodzaj</w:t>
            </w:r>
            <w:proofErr w:type="spellEnd"/>
            <w:r w:rsidRPr="00466A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66AFE">
              <w:rPr>
                <w:rFonts w:ascii="Arial" w:hAnsi="Arial" w:cs="Arial"/>
                <w:b/>
              </w:rPr>
              <w:t>umowy</w:t>
            </w:r>
            <w:proofErr w:type="spellEnd"/>
            <w:r w:rsidRPr="00466AFE">
              <w:rPr>
                <w:rFonts w:ascii="Arial" w:hAnsi="Arial" w:cs="Arial"/>
                <w:b/>
              </w:rPr>
              <w:t xml:space="preserve"> o </w:t>
            </w:r>
            <w:proofErr w:type="spellStart"/>
            <w:r w:rsidRPr="00466AFE">
              <w:rPr>
                <w:rFonts w:ascii="Arial" w:hAnsi="Arial" w:cs="Arial"/>
                <w:b/>
              </w:rPr>
              <w:t>pracę</w:t>
            </w:r>
            <w:proofErr w:type="spellEnd"/>
          </w:p>
          <w:p w:rsidR="007B2DFC" w:rsidRPr="00466AFE" w:rsidRDefault="007B2DFC" w:rsidP="009557E1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B2DFC" w:rsidRPr="00466AFE" w:rsidRDefault="007B2DFC" w:rsidP="009557E1">
            <w:pPr>
              <w:rPr>
                <w:rFonts w:ascii="Arial" w:hAnsi="Arial" w:cs="Arial"/>
                <w:b/>
              </w:rPr>
            </w:pPr>
            <w:proofErr w:type="spellStart"/>
            <w:r w:rsidRPr="00466AFE">
              <w:rPr>
                <w:rFonts w:ascii="Arial" w:hAnsi="Arial" w:cs="Arial"/>
                <w:b/>
              </w:rPr>
              <w:t>Wymiar</w:t>
            </w:r>
            <w:proofErr w:type="spellEnd"/>
            <w:r w:rsidRPr="00466A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66AFE">
              <w:rPr>
                <w:rFonts w:ascii="Arial" w:hAnsi="Arial" w:cs="Arial"/>
                <w:b/>
              </w:rPr>
              <w:t>etatu</w:t>
            </w:r>
            <w:proofErr w:type="spellEnd"/>
            <w:r w:rsidRPr="00466AF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</w:tcPr>
          <w:p w:rsidR="007B2DFC" w:rsidRPr="00466AFE" w:rsidRDefault="007B2DFC" w:rsidP="009557E1">
            <w:pPr>
              <w:ind w:right="-108"/>
              <w:rPr>
                <w:rFonts w:ascii="Arial" w:hAnsi="Arial" w:cs="Arial"/>
                <w:b/>
              </w:rPr>
            </w:pPr>
            <w:proofErr w:type="spellStart"/>
            <w:r w:rsidRPr="00466AFE">
              <w:rPr>
                <w:rFonts w:ascii="Arial" w:hAnsi="Arial" w:cs="Arial"/>
                <w:b/>
              </w:rPr>
              <w:t>Wykonywana</w:t>
            </w:r>
            <w:proofErr w:type="spellEnd"/>
            <w:r w:rsidRPr="00466A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66AFE">
              <w:rPr>
                <w:rFonts w:ascii="Arial" w:hAnsi="Arial" w:cs="Arial"/>
                <w:b/>
              </w:rPr>
              <w:t>funkcja</w:t>
            </w:r>
            <w:proofErr w:type="spellEnd"/>
            <w:r w:rsidRPr="00466AFE">
              <w:rPr>
                <w:rFonts w:ascii="Arial" w:hAnsi="Arial" w:cs="Arial"/>
                <w:b/>
              </w:rPr>
              <w:t xml:space="preserve">/ </w:t>
            </w:r>
            <w:proofErr w:type="spellStart"/>
            <w:r w:rsidRPr="00466AFE">
              <w:rPr>
                <w:rFonts w:ascii="Arial" w:hAnsi="Arial" w:cs="Arial"/>
                <w:b/>
              </w:rPr>
              <w:t>stanowisko</w:t>
            </w:r>
            <w:proofErr w:type="spellEnd"/>
          </w:p>
        </w:tc>
      </w:tr>
      <w:tr w:rsidR="007B2DFC" w:rsidRPr="00466AFE" w:rsidTr="009557E1">
        <w:tc>
          <w:tcPr>
            <w:tcW w:w="664" w:type="dxa"/>
          </w:tcPr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B2DFC" w:rsidRPr="00466AFE" w:rsidRDefault="007B2DFC" w:rsidP="009557E1">
            <w:pPr>
              <w:ind w:right="783"/>
              <w:rPr>
                <w:rFonts w:ascii="Arial" w:hAnsi="Arial" w:cs="Arial"/>
              </w:rPr>
            </w:pPr>
          </w:p>
        </w:tc>
      </w:tr>
      <w:tr w:rsidR="007B2DFC" w:rsidRPr="00466AFE" w:rsidTr="009557E1">
        <w:tc>
          <w:tcPr>
            <w:tcW w:w="664" w:type="dxa"/>
          </w:tcPr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B2DFC" w:rsidRPr="00466AFE" w:rsidRDefault="007B2DFC" w:rsidP="009557E1">
            <w:pPr>
              <w:ind w:right="783"/>
              <w:rPr>
                <w:rFonts w:ascii="Arial" w:hAnsi="Arial" w:cs="Arial"/>
              </w:rPr>
            </w:pPr>
          </w:p>
        </w:tc>
      </w:tr>
      <w:tr w:rsidR="007B2DFC" w:rsidRPr="00466AFE" w:rsidTr="009557E1">
        <w:tc>
          <w:tcPr>
            <w:tcW w:w="664" w:type="dxa"/>
          </w:tcPr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</w:tcPr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  <w:p w:rsidR="007B2DFC" w:rsidRPr="00466AFE" w:rsidRDefault="007B2DFC" w:rsidP="009557E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B2DFC" w:rsidRPr="00466AFE" w:rsidRDefault="007B2DFC" w:rsidP="009557E1">
            <w:pPr>
              <w:ind w:right="783"/>
              <w:rPr>
                <w:rFonts w:ascii="Arial" w:hAnsi="Arial" w:cs="Arial"/>
              </w:rPr>
            </w:pPr>
          </w:p>
        </w:tc>
      </w:tr>
    </w:tbl>
    <w:p w:rsidR="007B2DFC" w:rsidRPr="00466AFE" w:rsidRDefault="007B2DFC" w:rsidP="007B2DFC">
      <w:pPr>
        <w:rPr>
          <w:rFonts w:ascii="Arial" w:hAnsi="Arial" w:cs="Arial"/>
        </w:rPr>
      </w:pPr>
    </w:p>
    <w:p w:rsidR="007B2DFC" w:rsidRPr="00466AFE" w:rsidRDefault="007B2DFC" w:rsidP="007B2DFC">
      <w:pPr>
        <w:widowControl w:val="0"/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</w:rPr>
      </w:pPr>
    </w:p>
    <w:p w:rsidR="007B2DFC" w:rsidRPr="00466AFE" w:rsidRDefault="007B2DFC" w:rsidP="007B2DFC">
      <w:pPr>
        <w:widowControl w:val="0"/>
        <w:suppressAutoHyphens/>
        <w:adjustRightInd w:val="0"/>
        <w:spacing w:after="0" w:line="240" w:lineRule="auto"/>
        <w:ind w:left="709"/>
        <w:jc w:val="both"/>
        <w:textAlignment w:val="baseline"/>
        <w:rPr>
          <w:rFonts w:ascii="Arial" w:hAnsi="Arial" w:cs="Arial"/>
        </w:rPr>
      </w:pPr>
    </w:p>
    <w:p w:rsidR="007B2DFC" w:rsidRPr="00466AFE" w:rsidRDefault="007B2DFC" w:rsidP="007B2DFC">
      <w:pPr>
        <w:widowControl w:val="0"/>
        <w:suppressAutoHyphens/>
        <w:adjustRightInd w:val="0"/>
        <w:spacing w:after="0" w:line="240" w:lineRule="auto"/>
        <w:ind w:left="2833" w:firstLine="707"/>
        <w:jc w:val="both"/>
        <w:textAlignment w:val="baseline"/>
        <w:rPr>
          <w:rFonts w:ascii="Arial" w:hAnsi="Arial" w:cs="Arial"/>
          <w:sz w:val="18"/>
          <w:szCs w:val="18"/>
        </w:rPr>
      </w:pPr>
      <w:r w:rsidRPr="00466AFE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ab/>
        <w:t xml:space="preserve">               </w:t>
      </w:r>
      <w:r w:rsidRPr="00466AFE">
        <w:rPr>
          <w:rFonts w:ascii="Arial" w:hAnsi="Arial" w:cs="Arial"/>
          <w:sz w:val="18"/>
          <w:szCs w:val="18"/>
        </w:rPr>
        <w:t xml:space="preserve">Data i </w:t>
      </w:r>
      <w:proofErr w:type="spellStart"/>
      <w:r w:rsidRPr="00466AFE">
        <w:rPr>
          <w:rFonts w:ascii="Arial" w:hAnsi="Arial" w:cs="Arial"/>
          <w:sz w:val="18"/>
          <w:szCs w:val="18"/>
        </w:rPr>
        <w:t>podpis</w:t>
      </w:r>
      <w:proofErr w:type="spellEnd"/>
      <w:r w:rsidRPr="00466A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66AFE">
        <w:rPr>
          <w:rFonts w:ascii="Arial" w:hAnsi="Arial" w:cs="Arial"/>
          <w:sz w:val="18"/>
          <w:szCs w:val="18"/>
        </w:rPr>
        <w:t>osoby</w:t>
      </w:r>
      <w:proofErr w:type="spellEnd"/>
      <w:r w:rsidRPr="00466A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66AFE">
        <w:rPr>
          <w:rFonts w:ascii="Arial" w:hAnsi="Arial" w:cs="Arial"/>
          <w:sz w:val="18"/>
          <w:szCs w:val="18"/>
        </w:rPr>
        <w:t>uprawnionej</w:t>
      </w:r>
      <w:proofErr w:type="spellEnd"/>
      <w:r w:rsidRPr="00466AFE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466AFE">
        <w:rPr>
          <w:rFonts w:ascii="Arial" w:hAnsi="Arial" w:cs="Arial"/>
          <w:sz w:val="18"/>
          <w:szCs w:val="18"/>
        </w:rPr>
        <w:t>złożenia</w:t>
      </w:r>
      <w:proofErr w:type="spellEnd"/>
      <w:r w:rsidRPr="00466AFE">
        <w:rPr>
          <w:rFonts w:ascii="Arial" w:hAnsi="Arial" w:cs="Arial"/>
          <w:sz w:val="18"/>
          <w:szCs w:val="18"/>
        </w:rPr>
        <w:t xml:space="preserve"> </w:t>
      </w:r>
    </w:p>
    <w:p w:rsidR="007B2DFC" w:rsidRPr="00466AFE" w:rsidRDefault="007B2DFC" w:rsidP="007B2DFC">
      <w:pPr>
        <w:widowControl w:val="0"/>
        <w:suppressAutoHyphens/>
        <w:adjustRightInd w:val="0"/>
        <w:spacing w:after="0" w:line="240" w:lineRule="auto"/>
        <w:ind w:left="2833" w:firstLine="70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proofErr w:type="spellStart"/>
      <w:r w:rsidRPr="00466AFE">
        <w:rPr>
          <w:rFonts w:ascii="Arial" w:hAnsi="Arial" w:cs="Arial"/>
          <w:sz w:val="18"/>
          <w:szCs w:val="18"/>
        </w:rPr>
        <w:t>oświadczenia</w:t>
      </w:r>
      <w:proofErr w:type="spellEnd"/>
      <w:r w:rsidRPr="00466AFE">
        <w:rPr>
          <w:rFonts w:ascii="Arial" w:hAnsi="Arial" w:cs="Arial"/>
          <w:sz w:val="18"/>
          <w:szCs w:val="18"/>
        </w:rPr>
        <w:t xml:space="preserve"> w </w:t>
      </w:r>
      <w:proofErr w:type="spellStart"/>
      <w:r w:rsidRPr="00466AFE">
        <w:rPr>
          <w:rFonts w:ascii="Arial" w:hAnsi="Arial" w:cs="Arial"/>
          <w:sz w:val="18"/>
          <w:szCs w:val="18"/>
        </w:rPr>
        <w:t>imieniu</w:t>
      </w:r>
      <w:proofErr w:type="spellEnd"/>
      <w:r w:rsidRPr="00466A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66AFE">
        <w:rPr>
          <w:rFonts w:ascii="Arial" w:hAnsi="Arial" w:cs="Arial"/>
          <w:sz w:val="18"/>
          <w:szCs w:val="18"/>
        </w:rPr>
        <w:t>wykonawcy</w:t>
      </w:r>
      <w:proofErr w:type="spellEnd"/>
      <w:r w:rsidRPr="00466AFE">
        <w:rPr>
          <w:rFonts w:ascii="Arial" w:hAnsi="Arial" w:cs="Arial"/>
          <w:sz w:val="18"/>
          <w:szCs w:val="18"/>
        </w:rPr>
        <w:t>/</w:t>
      </w:r>
      <w:proofErr w:type="spellStart"/>
      <w:r w:rsidRPr="00466AFE">
        <w:rPr>
          <w:rFonts w:ascii="Arial" w:hAnsi="Arial" w:cs="Arial"/>
          <w:sz w:val="18"/>
          <w:szCs w:val="18"/>
        </w:rPr>
        <w:t>podwykonawcy</w:t>
      </w:r>
      <w:proofErr w:type="spellEnd"/>
    </w:p>
    <w:p w:rsidR="007B2DFC" w:rsidRDefault="007B2DFC" w:rsidP="007B2DFC">
      <w:pPr>
        <w:pStyle w:val="Tekstpodstawowy"/>
        <w:rPr>
          <w:rFonts w:ascii="Arial" w:hAnsi="Arial" w:cs="Arial"/>
          <w:iCs/>
          <w:sz w:val="20"/>
          <w:szCs w:val="20"/>
          <w:lang w:val="pl-PL"/>
        </w:rPr>
      </w:pPr>
    </w:p>
    <w:p w:rsidR="007B2DFC" w:rsidRDefault="007B2DFC" w:rsidP="007B2DFC">
      <w:pPr>
        <w:pStyle w:val="Tekstpodstawowy"/>
        <w:rPr>
          <w:rFonts w:ascii="Arial" w:hAnsi="Arial" w:cs="Arial"/>
          <w:iCs/>
          <w:sz w:val="20"/>
          <w:szCs w:val="20"/>
          <w:lang w:val="pl-PL"/>
        </w:rPr>
      </w:pPr>
    </w:p>
    <w:p w:rsidR="007B2DFC" w:rsidRDefault="007B2DFC" w:rsidP="007B2DFC">
      <w:pPr>
        <w:pStyle w:val="Tekstpodstawowy"/>
        <w:rPr>
          <w:rFonts w:ascii="Arial" w:hAnsi="Arial" w:cs="Arial"/>
          <w:iCs/>
          <w:sz w:val="20"/>
          <w:szCs w:val="20"/>
          <w:lang w:val="pl-PL"/>
        </w:rPr>
      </w:pPr>
    </w:p>
    <w:p w:rsidR="007B2DFC" w:rsidRDefault="007B2DFC" w:rsidP="007B2DFC">
      <w:pPr>
        <w:pStyle w:val="Tekstpodstawowy"/>
        <w:rPr>
          <w:rFonts w:ascii="Arial" w:hAnsi="Arial" w:cs="Arial"/>
          <w:i/>
          <w:iCs/>
          <w:sz w:val="20"/>
          <w:szCs w:val="20"/>
          <w:lang w:val="pl-PL"/>
        </w:rPr>
      </w:pPr>
      <w:r w:rsidRPr="00FA6B5B">
        <w:rPr>
          <w:rFonts w:ascii="Arial" w:hAnsi="Arial" w:cs="Arial"/>
          <w:i/>
          <w:iCs/>
          <w:sz w:val="20"/>
          <w:szCs w:val="20"/>
          <w:lang w:val="pl-PL"/>
        </w:rPr>
        <w:t>* niepotrzebne skreślić</w:t>
      </w:r>
    </w:p>
    <w:p w:rsidR="00324A12" w:rsidRDefault="00A22270"/>
    <w:sectPr w:rsidR="0032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EB63B8C"/>
    <w:name w:val="WW8Num5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431"/>
      </w:pPr>
      <w:rPr>
        <w:rFonts w:hint="default"/>
        <w:sz w:val="20"/>
        <w:szCs w:val="20"/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409"/>
      </w:pPr>
      <w:rPr>
        <w:rFonts w:hint="default"/>
        <w:sz w:val="20"/>
        <w:szCs w:val="20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254D448"/>
    <w:name w:val="WW8Num6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431"/>
      </w:p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40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431"/>
      </w:p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40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431"/>
      </w:p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40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  <w:lang w:eastAsia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431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40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FF842026"/>
    <w:name w:val="WW8Num12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431"/>
      </w:p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40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431"/>
      </w:p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40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431"/>
      </w:p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40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cs="Arial"/>
      </w:rPr>
    </w:lvl>
    <w:lvl w:ilvl="1">
      <w:start w:val="1"/>
      <w:numFmt w:val="decimal"/>
      <w:lvlText w:val="%2)"/>
      <w:lvlJc w:val="left"/>
      <w:pPr>
        <w:tabs>
          <w:tab w:val="num" w:pos="862"/>
        </w:tabs>
        <w:ind w:left="862" w:hanging="431"/>
      </w:pPr>
    </w:lvl>
    <w:lvl w:ilvl="2">
      <w:start w:val="1"/>
      <w:numFmt w:val="lowerLetter"/>
      <w:lvlText w:val="%3)"/>
      <w:lvlJc w:val="left"/>
      <w:pPr>
        <w:tabs>
          <w:tab w:val="num" w:pos="1293"/>
        </w:tabs>
        <w:ind w:left="1293" w:hanging="409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  <w:lang w:eastAsia="pl-P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5362FD"/>
    <w:multiLevelType w:val="hybridMultilevel"/>
    <w:tmpl w:val="F5881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21CE420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94CC4"/>
    <w:multiLevelType w:val="multilevel"/>
    <w:tmpl w:val="9D7AEC4A"/>
    <w:lvl w:ilvl="0">
      <w:start w:val="1"/>
      <w:numFmt w:val="decimal"/>
      <w:lvlText w:val="%1."/>
      <w:lvlJc w:val="left"/>
      <w:pPr>
        <w:ind w:left="375" w:hanging="375"/>
      </w:pPr>
      <w:rPr>
        <w:rFonts w:ascii="Arial" w:eastAsia="Verdana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374" w:hanging="374"/>
      </w:pPr>
      <w:rPr>
        <w:rFonts w:ascii="Verdana" w:eastAsia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291A73D6"/>
    <w:multiLevelType w:val="hybridMultilevel"/>
    <w:tmpl w:val="D390BD1E"/>
    <w:lvl w:ilvl="0" w:tplc="8BCA3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B73FF"/>
    <w:multiLevelType w:val="multilevel"/>
    <w:tmpl w:val="1590A1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FC"/>
    <w:rsid w:val="000000B2"/>
    <w:rsid w:val="00053B74"/>
    <w:rsid w:val="007B2DFC"/>
    <w:rsid w:val="00A2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F294-7522-45AA-8BCF-ED94FC99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2D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2DFC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  <w:bdr w:val="none" w:sz="0" w:space="0" w:color="auto"/>
      <w:lang w:val="pl-PL" w:eastAsia="en-GB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2DFC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DFC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2DFC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DFC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2DFC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DFC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2DFC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Akapitzlist">
    <w:name w:val="List Paragraph"/>
    <w:uiPriority w:val="34"/>
    <w:qFormat/>
    <w:rsid w:val="007B2DF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7B2D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2DFC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7B2DFC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7B2DF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bdr w:val="none" w:sz="0" w:space="0" w:color="auto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4068</Words>
  <Characters>24411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Markiewicz</dc:creator>
  <cp:keywords/>
  <dc:description/>
  <cp:lastModifiedBy>Ewa Markiewicz</cp:lastModifiedBy>
  <cp:revision>2</cp:revision>
  <dcterms:created xsi:type="dcterms:W3CDTF">2019-06-28T10:58:00Z</dcterms:created>
  <dcterms:modified xsi:type="dcterms:W3CDTF">2019-06-28T11:03:00Z</dcterms:modified>
</cp:coreProperties>
</file>